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69EE7" w14:textId="77777777" w:rsidR="007F17A6" w:rsidRPr="00A21B97" w:rsidRDefault="007F17A6" w:rsidP="007F17A6">
      <w:pPr>
        <w:jc w:val="center"/>
        <w:rPr>
          <w:rFonts w:ascii="Sylfaen" w:hAnsi="Sylfaen"/>
          <w:b/>
          <w:sz w:val="28"/>
          <w:szCs w:val="28"/>
          <w:lang w:val="ka-GE"/>
        </w:rPr>
      </w:pPr>
      <w:r>
        <w:rPr>
          <w:rFonts w:ascii="Sylfaen" w:hAnsi="Sylfaen"/>
          <w:b/>
          <w:sz w:val="28"/>
          <w:szCs w:val="28"/>
          <w:lang w:val="ka-GE"/>
        </w:rPr>
        <w:t>გ</w:t>
      </w:r>
      <w:r w:rsidRPr="00A21B97">
        <w:rPr>
          <w:rFonts w:ascii="Sylfaen" w:hAnsi="Sylfaen"/>
          <w:b/>
          <w:sz w:val="28"/>
          <w:szCs w:val="28"/>
          <w:lang w:val="ka-GE"/>
        </w:rPr>
        <w:t xml:space="preserve"> ა ნ ა ც ხ ა დ ი </w:t>
      </w:r>
    </w:p>
    <w:p w14:paraId="6E7AF62E" w14:textId="77777777" w:rsidR="007F17A6" w:rsidRPr="00A21B97" w:rsidRDefault="007F17A6" w:rsidP="007F17A6">
      <w:pPr>
        <w:jc w:val="center"/>
        <w:rPr>
          <w:rFonts w:ascii="Sylfaen" w:hAnsi="Sylfaen"/>
          <w:b/>
          <w:sz w:val="28"/>
          <w:szCs w:val="28"/>
          <w:lang w:val="ka-GE"/>
        </w:rPr>
      </w:pPr>
      <w:r w:rsidRPr="005E0020">
        <w:rPr>
          <w:rFonts w:ascii="Sylfaen" w:hAnsi="Sylfaen"/>
          <w:b/>
          <w:sz w:val="28"/>
          <w:szCs w:val="28"/>
          <w:lang w:val="ka-GE"/>
        </w:rPr>
        <w:t>20</w:t>
      </w:r>
      <w:r>
        <w:rPr>
          <w:rFonts w:ascii="Sylfaen" w:hAnsi="Sylfaen"/>
          <w:b/>
          <w:sz w:val="28"/>
          <w:szCs w:val="28"/>
          <w:lang w:val="ka-GE"/>
        </w:rPr>
        <w:t xml:space="preserve">23 </w:t>
      </w:r>
      <w:r w:rsidRPr="005E0020">
        <w:rPr>
          <w:rFonts w:ascii="Sylfaen" w:hAnsi="Sylfaen"/>
          <w:b/>
          <w:sz w:val="28"/>
          <w:szCs w:val="28"/>
          <w:lang w:val="ka-GE"/>
        </w:rPr>
        <w:t>წლის საუკეთესო პრაქტიკის პროგრამაში</w:t>
      </w:r>
      <w:r>
        <w:rPr>
          <w:rFonts w:ascii="Sylfaen" w:hAnsi="Sylfaen"/>
          <w:b/>
          <w:sz w:val="28"/>
          <w:szCs w:val="28"/>
        </w:rPr>
        <w:t xml:space="preserve"> </w:t>
      </w:r>
      <w:r w:rsidRPr="00A21B97">
        <w:rPr>
          <w:rFonts w:ascii="Sylfaen" w:hAnsi="Sylfaen"/>
          <w:b/>
          <w:sz w:val="28"/>
          <w:szCs w:val="28"/>
          <w:lang w:val="ka-GE"/>
        </w:rPr>
        <w:t>მონაწილეობაზე</w:t>
      </w:r>
    </w:p>
    <w:p w14:paraId="7E43430F" w14:textId="77777777" w:rsidR="007F17A6" w:rsidRDefault="007F17A6" w:rsidP="007F17A6">
      <w:pPr>
        <w:jc w:val="center"/>
        <w:rPr>
          <w:rFonts w:ascii="Sylfaen" w:hAnsi="Sylfaen"/>
          <w:b/>
          <w:sz w:val="28"/>
          <w:szCs w:val="28"/>
          <w:lang w:val="ka-GE"/>
        </w:rPr>
      </w:pPr>
      <w:r>
        <w:rPr>
          <w:rFonts w:ascii="Sylfaen" w:hAnsi="Sylfaen"/>
          <w:b/>
          <w:sz w:val="28"/>
          <w:szCs w:val="28"/>
          <w:lang w:val="ka-GE"/>
        </w:rPr>
        <w:t xml:space="preserve">ქალაქ ფოთის </w:t>
      </w:r>
      <w:r w:rsidRPr="00A21B97">
        <w:rPr>
          <w:rFonts w:ascii="Sylfaen" w:hAnsi="Sylfaen"/>
          <w:b/>
          <w:sz w:val="28"/>
          <w:szCs w:val="28"/>
          <w:lang w:val="ka-GE"/>
        </w:rPr>
        <w:t>მუნიციპალიტეტი</w:t>
      </w:r>
    </w:p>
    <w:p w14:paraId="75709C7E" w14:textId="77777777" w:rsidR="007F17A6" w:rsidRDefault="007F17A6" w:rsidP="007F17A6">
      <w:pPr>
        <w:jc w:val="both"/>
        <w:rPr>
          <w:rFonts w:ascii="Sylfaen" w:hAnsi="Sylfaen" w:cs="Sylfaen"/>
          <w:sz w:val="28"/>
          <w:szCs w:val="28"/>
          <w:lang w:val="ka-GE"/>
        </w:rPr>
      </w:pPr>
    </w:p>
    <w:p w14:paraId="7C308C53" w14:textId="77777777" w:rsidR="007F17A6" w:rsidRPr="00313AED" w:rsidRDefault="007F17A6" w:rsidP="007F17A6">
      <w:pPr>
        <w:pStyle w:val="ListParagraph"/>
        <w:numPr>
          <w:ilvl w:val="0"/>
          <w:numId w:val="1"/>
        </w:numPr>
        <w:spacing w:after="0" w:line="240" w:lineRule="auto"/>
        <w:jc w:val="both"/>
        <w:rPr>
          <w:rFonts w:ascii="Sylfaen" w:hAnsi="Sylfaen"/>
          <w:lang w:val="ka-GE"/>
        </w:rPr>
      </w:pPr>
      <w:r>
        <w:rPr>
          <w:rFonts w:ascii="Sylfaen" w:hAnsi="Sylfaen" w:cs="Sylfaen"/>
          <w:b/>
          <w:lang w:val="ka-GE"/>
        </w:rPr>
        <w:t>პრაქტიკის/ინიციატივის</w:t>
      </w:r>
      <w:r w:rsidRPr="00462C60">
        <w:rPr>
          <w:rFonts w:ascii="Sylfaen" w:hAnsi="Sylfaen" w:cs="Sylfaen"/>
          <w:b/>
          <w:lang w:val="ka-GE"/>
        </w:rPr>
        <w:t xml:space="preserve"> სათაური:</w:t>
      </w:r>
      <w:r w:rsidRPr="00462C60">
        <w:rPr>
          <w:rFonts w:ascii="Sylfaen" w:hAnsi="Sylfaen" w:cs="Sylfaen"/>
          <w:lang w:val="ka-GE"/>
        </w:rPr>
        <w:t xml:space="preserve"> </w:t>
      </w:r>
    </w:p>
    <w:p w14:paraId="06415E85" w14:textId="77777777" w:rsidR="007F17A6" w:rsidRDefault="007F17A6" w:rsidP="007F17A6">
      <w:pPr>
        <w:spacing w:after="0" w:line="240" w:lineRule="auto"/>
        <w:ind w:left="360"/>
        <w:jc w:val="both"/>
        <w:rPr>
          <w:rFonts w:ascii="Sylfaen" w:hAnsi="Sylfaen"/>
          <w:sz w:val="18"/>
          <w:szCs w:val="18"/>
          <w:lang w:val="ka-GE"/>
        </w:rPr>
      </w:pPr>
    </w:p>
    <w:p w14:paraId="14D3B6DC" w14:textId="77777777" w:rsidR="007F17A6" w:rsidRDefault="007F17A6" w:rsidP="007F17A6">
      <w:pPr>
        <w:spacing w:after="0" w:line="240" w:lineRule="auto"/>
        <w:ind w:left="360"/>
        <w:jc w:val="both"/>
        <w:rPr>
          <w:rFonts w:ascii="Sylfaen" w:hAnsi="Sylfaen"/>
          <w:szCs w:val="18"/>
          <w:lang w:val="ka-GE"/>
        </w:rPr>
      </w:pPr>
      <w:r w:rsidRPr="00C74D5F">
        <w:rPr>
          <w:rFonts w:ascii="Sylfaen" w:hAnsi="Sylfaen"/>
          <w:szCs w:val="18"/>
          <w:lang w:val="ka-GE"/>
        </w:rPr>
        <w:t>,,საინვესტიციო გზამკვლევი“</w:t>
      </w:r>
      <w:r>
        <w:rPr>
          <w:rFonts w:ascii="Sylfaen" w:hAnsi="Sylfaen"/>
          <w:szCs w:val="18"/>
          <w:lang w:val="ka-GE"/>
        </w:rPr>
        <w:t xml:space="preserve"> </w:t>
      </w:r>
    </w:p>
    <w:p w14:paraId="191AE5A6" w14:textId="77777777" w:rsidR="007F17A6" w:rsidRDefault="007F17A6" w:rsidP="007F17A6">
      <w:pPr>
        <w:spacing w:after="0" w:line="240" w:lineRule="auto"/>
        <w:ind w:left="360"/>
        <w:jc w:val="both"/>
        <w:rPr>
          <w:rFonts w:ascii="Sylfaen" w:hAnsi="Sylfaen"/>
          <w:szCs w:val="18"/>
          <w:lang w:val="ka-GE"/>
        </w:rPr>
      </w:pPr>
      <w:r>
        <w:rPr>
          <w:rFonts w:ascii="Sylfaen" w:hAnsi="Sylfaen"/>
          <w:szCs w:val="18"/>
          <w:lang w:val="ka-GE"/>
        </w:rPr>
        <w:t xml:space="preserve">საინვესტიციო გზამკვლევი გულისხმობს, ქალაქ ფოთის მუნიციპალიტეტის საინვესტიციო შესაძლებლობების იდენტიფიცირებას, შეფასებასა და პოპულარიზაციას. </w:t>
      </w:r>
    </w:p>
    <w:p w14:paraId="37E8CEF9" w14:textId="77777777" w:rsidR="007F17A6" w:rsidRPr="00C74D5F" w:rsidRDefault="007F17A6" w:rsidP="007F17A6">
      <w:pPr>
        <w:spacing w:after="0" w:line="240" w:lineRule="auto"/>
        <w:ind w:left="360"/>
        <w:jc w:val="both"/>
        <w:rPr>
          <w:rFonts w:ascii="Sylfaen" w:hAnsi="Sylfaen"/>
          <w:szCs w:val="18"/>
          <w:lang w:val="ka-GE"/>
        </w:rPr>
      </w:pPr>
    </w:p>
    <w:p w14:paraId="7958ECBD" w14:textId="77777777" w:rsidR="007F17A6" w:rsidRPr="00C74D5F" w:rsidRDefault="007F17A6" w:rsidP="007F17A6">
      <w:pPr>
        <w:spacing w:after="0" w:line="240" w:lineRule="auto"/>
        <w:ind w:left="360"/>
        <w:jc w:val="both"/>
        <w:rPr>
          <w:rFonts w:ascii="Sylfaen" w:hAnsi="Sylfaen"/>
          <w:sz w:val="18"/>
          <w:szCs w:val="18"/>
          <w:lang w:val="ka-GE"/>
        </w:rPr>
      </w:pPr>
    </w:p>
    <w:p w14:paraId="637EF709" w14:textId="77777777" w:rsidR="007F17A6" w:rsidRPr="006406C3" w:rsidRDefault="007F17A6" w:rsidP="007F17A6">
      <w:pPr>
        <w:pStyle w:val="ListParagraph"/>
        <w:numPr>
          <w:ilvl w:val="0"/>
          <w:numId w:val="1"/>
        </w:numPr>
        <w:spacing w:after="0" w:line="240" w:lineRule="auto"/>
        <w:jc w:val="both"/>
        <w:rPr>
          <w:rFonts w:ascii="Sylfaen" w:hAnsi="Sylfaen"/>
          <w:lang w:val="ka-GE"/>
        </w:rPr>
      </w:pPr>
      <w:r>
        <w:rPr>
          <w:rFonts w:ascii="Sylfaen" w:hAnsi="Sylfaen" w:cs="Sylfaen"/>
          <w:b/>
          <w:lang w:val="ka-GE"/>
        </w:rPr>
        <w:t>თემატიკა</w:t>
      </w:r>
      <w:r>
        <w:rPr>
          <w:rFonts w:ascii="Sylfaen" w:hAnsi="Sylfaen" w:cs="Sylfaen"/>
          <w:b/>
        </w:rPr>
        <w:t>:</w:t>
      </w:r>
    </w:p>
    <w:p w14:paraId="2EFEB809" w14:textId="77777777" w:rsidR="007F17A6" w:rsidRPr="006406C3" w:rsidRDefault="007F17A6" w:rsidP="007F17A6">
      <w:pPr>
        <w:spacing w:after="0" w:line="240" w:lineRule="auto"/>
        <w:ind w:left="360"/>
        <w:jc w:val="both"/>
        <w:rPr>
          <w:rFonts w:ascii="Sylfaen" w:hAnsi="Sylfaen" w:cs="Sylfaen"/>
          <w:sz w:val="18"/>
          <w:szCs w:val="18"/>
          <w:lang w:val="ka-GE"/>
        </w:rPr>
      </w:pPr>
    </w:p>
    <w:p w14:paraId="7CE6F753" w14:textId="77777777" w:rsidR="007F17A6" w:rsidRPr="007F17A6" w:rsidRDefault="007F17A6" w:rsidP="007F17A6">
      <w:pPr>
        <w:spacing w:after="0" w:line="240" w:lineRule="auto"/>
        <w:ind w:left="360"/>
        <w:jc w:val="both"/>
        <w:rPr>
          <w:rFonts w:ascii="Sylfaen" w:hAnsi="Sylfaen"/>
          <w:lang w:val="ka-GE"/>
        </w:rPr>
      </w:pPr>
      <w:r w:rsidRPr="007F17A6">
        <w:rPr>
          <w:rFonts w:ascii="Sylfaen" w:hAnsi="Sylfaen"/>
          <w:lang w:val="ka-GE"/>
        </w:rPr>
        <w:t>ადგილობრივ დონეზე საშუალოვადიანი განვითარების დაგეგმვა; ადგილობრივი ეკონომიკური განვითარების დაგეგმვა და მონაწილეობითი ეკონომიკური განვითარების ინოვაციური მოდელების დანერგვა</w:t>
      </w:r>
      <w:r>
        <w:rPr>
          <w:rFonts w:ascii="Sylfaen" w:hAnsi="Sylfaen"/>
          <w:lang w:val="ka-GE"/>
        </w:rPr>
        <w:t>.</w:t>
      </w:r>
    </w:p>
    <w:p w14:paraId="43AB24FC" w14:textId="77777777" w:rsidR="007F17A6" w:rsidRDefault="007F17A6" w:rsidP="007F17A6">
      <w:pPr>
        <w:spacing w:after="0" w:line="240" w:lineRule="auto"/>
        <w:ind w:left="360"/>
        <w:jc w:val="both"/>
        <w:rPr>
          <w:rFonts w:ascii="Sylfaen" w:hAnsi="Sylfaen"/>
          <w:lang w:val="ka-GE"/>
        </w:rPr>
      </w:pPr>
    </w:p>
    <w:p w14:paraId="17B6BEE0" w14:textId="77777777" w:rsidR="007F17A6" w:rsidRPr="006406C3" w:rsidRDefault="007F17A6" w:rsidP="007F17A6">
      <w:pPr>
        <w:spacing w:after="0" w:line="240" w:lineRule="auto"/>
        <w:jc w:val="both"/>
        <w:rPr>
          <w:rFonts w:ascii="Sylfaen" w:hAnsi="Sylfaen"/>
          <w:lang w:val="ka-GE"/>
        </w:rPr>
      </w:pPr>
    </w:p>
    <w:p w14:paraId="58C55D5B" w14:textId="77777777" w:rsidR="007F17A6" w:rsidRPr="00313AED" w:rsidRDefault="007F17A6" w:rsidP="007F17A6">
      <w:pPr>
        <w:pStyle w:val="ListParagraph"/>
        <w:numPr>
          <w:ilvl w:val="0"/>
          <w:numId w:val="1"/>
        </w:numPr>
        <w:spacing w:after="0" w:line="240" w:lineRule="auto"/>
        <w:jc w:val="both"/>
        <w:rPr>
          <w:rFonts w:ascii="Sylfaen" w:hAnsi="Sylfaen"/>
          <w:lang w:val="ka-GE"/>
        </w:rPr>
      </w:pPr>
      <w:r>
        <w:rPr>
          <w:rFonts w:ascii="Sylfaen" w:hAnsi="Sylfaen" w:cs="Sylfaen"/>
          <w:b/>
          <w:lang w:val="ka-GE"/>
        </w:rPr>
        <w:t>პრაქტიკის/ინიციატივის</w:t>
      </w:r>
      <w:r w:rsidRPr="00462C60">
        <w:rPr>
          <w:rFonts w:ascii="Sylfaen" w:hAnsi="Sylfaen" w:cs="Sylfaen"/>
          <w:b/>
          <w:lang w:val="ka-GE"/>
        </w:rPr>
        <w:t xml:space="preserve"> ავტორი</w:t>
      </w:r>
      <w:r>
        <w:rPr>
          <w:rFonts w:ascii="Sylfaen" w:hAnsi="Sylfaen" w:cs="Sylfaen"/>
          <w:b/>
          <w:lang w:val="ka-GE"/>
        </w:rPr>
        <w:t>/ინიციატორი</w:t>
      </w:r>
      <w:r w:rsidRPr="00462C60">
        <w:rPr>
          <w:rFonts w:ascii="Sylfaen" w:hAnsi="Sylfaen" w:cs="Sylfaen"/>
          <w:b/>
          <w:lang w:val="ka-GE"/>
        </w:rPr>
        <w:t>:</w:t>
      </w:r>
      <w:r w:rsidRPr="00462C60">
        <w:rPr>
          <w:rFonts w:ascii="Sylfaen" w:hAnsi="Sylfaen" w:cs="Sylfaen"/>
          <w:lang w:val="ka-GE"/>
        </w:rPr>
        <w:t xml:space="preserve"> </w:t>
      </w:r>
    </w:p>
    <w:p w14:paraId="31956F08" w14:textId="77777777" w:rsidR="007F17A6" w:rsidRDefault="007F17A6" w:rsidP="007F17A6">
      <w:pPr>
        <w:spacing w:after="0" w:line="240" w:lineRule="auto"/>
        <w:ind w:left="360"/>
        <w:jc w:val="both"/>
        <w:rPr>
          <w:rFonts w:ascii="Sylfaen" w:hAnsi="Sylfaen" w:cs="Sylfaen"/>
          <w:sz w:val="18"/>
          <w:szCs w:val="18"/>
          <w:lang w:val="ka-GE"/>
        </w:rPr>
      </w:pPr>
    </w:p>
    <w:p w14:paraId="4CD163F1" w14:textId="1F4C90C9" w:rsidR="007F17A6" w:rsidRPr="007F17A6" w:rsidRDefault="007F17A6" w:rsidP="007F17A6">
      <w:pPr>
        <w:spacing w:after="0" w:line="240" w:lineRule="auto"/>
        <w:ind w:left="360"/>
        <w:jc w:val="both"/>
        <w:rPr>
          <w:rFonts w:ascii="Sylfaen" w:hAnsi="Sylfaen"/>
          <w:lang w:val="ka-GE"/>
        </w:rPr>
      </w:pPr>
      <w:r>
        <w:rPr>
          <w:rFonts w:ascii="Sylfaen" w:hAnsi="Sylfaen"/>
          <w:lang w:val="ka-GE"/>
        </w:rPr>
        <w:t>ქალაქ ფოთის მუნიციპალიტეტის მერია</w:t>
      </w:r>
      <w:r w:rsidR="00705013">
        <w:rPr>
          <w:rFonts w:ascii="Sylfaen" w:hAnsi="Sylfaen"/>
          <w:lang w:val="ka-GE"/>
        </w:rPr>
        <w:t>.</w:t>
      </w:r>
    </w:p>
    <w:p w14:paraId="17F3ECD2" w14:textId="77777777" w:rsidR="007F17A6" w:rsidRDefault="007F17A6" w:rsidP="007F17A6">
      <w:pPr>
        <w:spacing w:after="0" w:line="240" w:lineRule="auto"/>
        <w:ind w:left="360"/>
        <w:jc w:val="both"/>
        <w:rPr>
          <w:rFonts w:ascii="Sylfaen" w:hAnsi="Sylfaen" w:cs="Sylfaen"/>
          <w:sz w:val="18"/>
          <w:szCs w:val="18"/>
          <w:lang w:val="ka-GE"/>
        </w:rPr>
      </w:pPr>
    </w:p>
    <w:p w14:paraId="03D0E6B8" w14:textId="77777777" w:rsidR="007F17A6" w:rsidRPr="00E50EDF" w:rsidRDefault="007F17A6" w:rsidP="007F17A6">
      <w:pPr>
        <w:spacing w:after="0" w:line="240" w:lineRule="auto"/>
        <w:ind w:left="360"/>
        <w:jc w:val="both"/>
        <w:rPr>
          <w:rFonts w:ascii="Sylfaen" w:hAnsi="Sylfaen" w:cs="Sylfaen"/>
          <w:sz w:val="18"/>
          <w:szCs w:val="18"/>
          <w:lang w:val="ka-GE"/>
        </w:rPr>
      </w:pPr>
    </w:p>
    <w:p w14:paraId="002FDDB1" w14:textId="77777777" w:rsidR="007F17A6" w:rsidRPr="00EB0B81" w:rsidRDefault="007F17A6" w:rsidP="007F17A6">
      <w:pPr>
        <w:pStyle w:val="ListParagraph"/>
        <w:numPr>
          <w:ilvl w:val="0"/>
          <w:numId w:val="1"/>
        </w:numPr>
        <w:spacing w:after="0" w:line="240" w:lineRule="auto"/>
        <w:jc w:val="both"/>
        <w:rPr>
          <w:rFonts w:ascii="Sylfaen" w:hAnsi="Sylfaen" w:cs="Sylfaen"/>
          <w:b/>
          <w:lang w:val="ka-GE"/>
        </w:rPr>
      </w:pPr>
      <w:r w:rsidRPr="00462C60">
        <w:rPr>
          <w:rFonts w:ascii="Sylfaen" w:hAnsi="Sylfaen" w:cs="Sylfaen"/>
          <w:b/>
          <w:lang w:val="ka-GE"/>
        </w:rPr>
        <w:t>მუნიციპალიტეტის</w:t>
      </w:r>
      <w:r w:rsidRPr="00462C60">
        <w:rPr>
          <w:rFonts w:ascii="Sylfaen" w:hAnsi="Sylfaen"/>
          <w:b/>
          <w:lang w:val="ka-GE"/>
        </w:rPr>
        <w:t xml:space="preserve"> ზოგადი </w:t>
      </w:r>
      <w:r w:rsidRPr="00EB0B81">
        <w:rPr>
          <w:rFonts w:ascii="Sylfaen" w:hAnsi="Sylfaen" w:cs="Sylfaen"/>
          <w:b/>
          <w:lang w:val="ka-GE"/>
        </w:rPr>
        <w:t xml:space="preserve">მონაცემები: </w:t>
      </w:r>
    </w:p>
    <w:p w14:paraId="28D5A8EF" w14:textId="77777777" w:rsidR="007F17A6" w:rsidRDefault="007F17A6" w:rsidP="00871ABF">
      <w:pPr>
        <w:spacing w:after="0" w:line="240" w:lineRule="auto"/>
        <w:ind w:left="360"/>
        <w:jc w:val="both"/>
        <w:rPr>
          <w:rFonts w:ascii="Sylfaen" w:hAnsi="Sylfaen" w:cs="Sylfaen"/>
          <w:szCs w:val="20"/>
          <w:lang w:val="ka-GE"/>
        </w:rPr>
      </w:pPr>
    </w:p>
    <w:p w14:paraId="426F154F" w14:textId="26B27F98" w:rsidR="008864ED" w:rsidRPr="00871ABF" w:rsidRDefault="008864ED" w:rsidP="00871ABF">
      <w:pPr>
        <w:spacing w:after="0" w:line="240" w:lineRule="auto"/>
        <w:ind w:left="360"/>
        <w:jc w:val="both"/>
        <w:rPr>
          <w:rFonts w:ascii="Sylfaen" w:hAnsi="Sylfaen" w:cs="Sylfaen"/>
          <w:sz w:val="20"/>
          <w:szCs w:val="18"/>
          <w:lang w:val="ka-GE"/>
        </w:rPr>
      </w:pPr>
      <w:r w:rsidRPr="00871ABF">
        <w:rPr>
          <w:rFonts w:ascii="Sylfaen" w:hAnsi="Sylfaen" w:cs="Sylfaen"/>
          <w:szCs w:val="20"/>
          <w:lang w:val="ka-GE"/>
        </w:rPr>
        <w:t>ქალაქ ფოთის მუნიციპალიტეტი მდებარეობს დასავლეთ საქართველოში, კოლხეთის დაბლობზე შავი ზღვის სანაპიროზე მისი მთლიანი</w:t>
      </w:r>
      <w:r w:rsidRPr="00871ABF">
        <w:rPr>
          <w:rFonts w:ascii="Sylfaen" w:hAnsi="Sylfaen"/>
          <w:szCs w:val="20"/>
          <w:lang w:val="ka-GE"/>
        </w:rPr>
        <w:t xml:space="preserve"> ფართობია 65,8 კვ.კმ. </w:t>
      </w:r>
      <w:r w:rsidRPr="00871ABF">
        <w:rPr>
          <w:rFonts w:ascii="Sylfaen" w:hAnsi="Sylfaen" w:cs="Sylfaen"/>
          <w:szCs w:val="20"/>
          <w:lang w:val="ka-GE"/>
        </w:rPr>
        <w:t>ფოთის</w:t>
      </w:r>
      <w:r w:rsidRPr="00871ABF">
        <w:rPr>
          <w:rFonts w:ascii="Sylfaen" w:hAnsi="Sylfaen"/>
          <w:szCs w:val="20"/>
          <w:lang w:val="ka-GE"/>
        </w:rPr>
        <w:t xml:space="preserve"> </w:t>
      </w:r>
      <w:r w:rsidRPr="00871ABF">
        <w:rPr>
          <w:rFonts w:ascii="Sylfaen" w:hAnsi="Sylfaen" w:cs="Sylfaen"/>
          <w:szCs w:val="20"/>
          <w:lang w:val="ka-GE"/>
        </w:rPr>
        <w:t>სამხრეთით</w:t>
      </w:r>
      <w:r w:rsidRPr="00871ABF">
        <w:rPr>
          <w:rFonts w:ascii="Sylfaen" w:hAnsi="Sylfaen"/>
          <w:szCs w:val="20"/>
          <w:lang w:val="ka-GE"/>
        </w:rPr>
        <w:t xml:space="preserve">, </w:t>
      </w:r>
      <w:r w:rsidRPr="00871ABF">
        <w:rPr>
          <w:rFonts w:ascii="Sylfaen" w:hAnsi="Sylfaen" w:cs="Sylfaen"/>
          <w:szCs w:val="20"/>
          <w:lang w:val="ka-GE"/>
        </w:rPr>
        <w:t>კოლხეთის</w:t>
      </w:r>
      <w:r w:rsidRPr="00871ABF">
        <w:rPr>
          <w:rFonts w:ascii="Sylfaen" w:hAnsi="Sylfaen"/>
          <w:szCs w:val="20"/>
          <w:lang w:val="ka-GE"/>
        </w:rPr>
        <w:t xml:space="preserve"> </w:t>
      </w:r>
      <w:r w:rsidRPr="00871ABF">
        <w:rPr>
          <w:rFonts w:ascii="Sylfaen" w:hAnsi="Sylfaen" w:cs="Sylfaen"/>
          <w:szCs w:val="20"/>
          <w:lang w:val="ka-GE"/>
        </w:rPr>
        <w:t>ეროვნული</w:t>
      </w:r>
      <w:r w:rsidRPr="00871ABF">
        <w:rPr>
          <w:rFonts w:ascii="Sylfaen" w:hAnsi="Sylfaen"/>
          <w:szCs w:val="20"/>
          <w:lang w:val="ka-GE"/>
        </w:rPr>
        <w:t xml:space="preserve"> </w:t>
      </w:r>
      <w:r w:rsidRPr="00871ABF">
        <w:rPr>
          <w:rFonts w:ascii="Sylfaen" w:hAnsi="Sylfaen" w:cs="Sylfaen"/>
          <w:szCs w:val="20"/>
          <w:lang w:val="ka-GE"/>
        </w:rPr>
        <w:t>პარკის</w:t>
      </w:r>
      <w:r w:rsidRPr="00871ABF">
        <w:rPr>
          <w:rFonts w:ascii="Sylfaen" w:hAnsi="Sylfaen"/>
          <w:szCs w:val="20"/>
          <w:lang w:val="ka-GE"/>
        </w:rPr>
        <w:t xml:space="preserve"> </w:t>
      </w:r>
      <w:r w:rsidRPr="00871ABF">
        <w:rPr>
          <w:rFonts w:ascii="Sylfaen" w:hAnsi="Sylfaen" w:cs="Sylfaen"/>
          <w:szCs w:val="20"/>
          <w:lang w:val="ka-GE"/>
        </w:rPr>
        <w:t>ფარგლებში</w:t>
      </w:r>
      <w:r w:rsidRPr="00871ABF">
        <w:rPr>
          <w:rFonts w:ascii="Sylfaen" w:hAnsi="Sylfaen"/>
          <w:szCs w:val="20"/>
          <w:lang w:val="ka-GE"/>
        </w:rPr>
        <w:t xml:space="preserve"> </w:t>
      </w:r>
      <w:r w:rsidRPr="00871ABF">
        <w:rPr>
          <w:rFonts w:ascii="Sylfaen" w:hAnsi="Sylfaen" w:cs="Sylfaen"/>
          <w:szCs w:val="20"/>
          <w:lang w:val="ka-GE"/>
        </w:rPr>
        <w:t>მოქცეულია</w:t>
      </w:r>
      <w:r w:rsidRPr="00871ABF">
        <w:rPr>
          <w:rFonts w:ascii="Sylfaen" w:hAnsi="Sylfaen"/>
          <w:szCs w:val="20"/>
          <w:lang w:val="ka-GE"/>
        </w:rPr>
        <w:t xml:space="preserve"> </w:t>
      </w:r>
      <w:r w:rsidRPr="00871ABF">
        <w:rPr>
          <w:rFonts w:ascii="Sylfaen" w:hAnsi="Sylfaen" w:cs="Sylfaen"/>
          <w:szCs w:val="20"/>
          <w:lang w:val="ka-GE"/>
        </w:rPr>
        <w:t>ბუნებრივი</w:t>
      </w:r>
      <w:r w:rsidRPr="00871ABF">
        <w:rPr>
          <w:rFonts w:ascii="Sylfaen" w:hAnsi="Sylfaen"/>
          <w:szCs w:val="20"/>
          <w:lang w:val="ka-GE"/>
        </w:rPr>
        <w:t xml:space="preserve"> </w:t>
      </w:r>
      <w:r w:rsidRPr="00871ABF">
        <w:rPr>
          <w:rFonts w:ascii="Sylfaen" w:hAnsi="Sylfaen" w:cs="Sylfaen"/>
          <w:szCs w:val="20"/>
          <w:lang w:val="ka-GE"/>
        </w:rPr>
        <w:t>ტბა</w:t>
      </w:r>
      <w:r w:rsidRPr="00871ABF">
        <w:rPr>
          <w:rFonts w:ascii="Sylfaen" w:hAnsi="Sylfaen"/>
          <w:szCs w:val="20"/>
          <w:lang w:val="ka-GE"/>
        </w:rPr>
        <w:t xml:space="preserve"> </w:t>
      </w:r>
      <w:r w:rsidRPr="00871ABF">
        <w:rPr>
          <w:rFonts w:ascii="Sylfaen" w:hAnsi="Sylfaen" w:cs="Sylfaen"/>
          <w:szCs w:val="20"/>
          <w:lang w:val="ka-GE"/>
        </w:rPr>
        <w:t>პალიასტომი</w:t>
      </w:r>
      <w:r w:rsidRPr="00871ABF">
        <w:rPr>
          <w:rFonts w:ascii="Sylfaen" w:hAnsi="Sylfaen"/>
          <w:szCs w:val="20"/>
          <w:lang w:val="ka-GE"/>
        </w:rPr>
        <w:t xml:space="preserve">. </w:t>
      </w:r>
      <w:r w:rsidRPr="00871ABF">
        <w:rPr>
          <w:rFonts w:ascii="Sylfaen" w:hAnsi="Sylfaen" w:cs="Sylfaen"/>
          <w:szCs w:val="20"/>
          <w:lang w:val="ka-GE"/>
        </w:rPr>
        <w:t>მისი</w:t>
      </w:r>
      <w:r w:rsidRPr="00871ABF">
        <w:rPr>
          <w:rFonts w:ascii="Sylfaen" w:hAnsi="Sylfaen"/>
          <w:szCs w:val="20"/>
          <w:lang w:val="ka-GE"/>
        </w:rPr>
        <w:t xml:space="preserve"> </w:t>
      </w:r>
      <w:r w:rsidRPr="00871ABF">
        <w:rPr>
          <w:rFonts w:ascii="Sylfaen" w:hAnsi="Sylfaen" w:cs="Sylfaen"/>
          <w:szCs w:val="20"/>
          <w:lang w:val="ka-GE"/>
        </w:rPr>
        <w:t>ფართობი</w:t>
      </w:r>
      <w:r w:rsidRPr="00871ABF">
        <w:rPr>
          <w:rFonts w:ascii="Sylfaen" w:hAnsi="Sylfaen"/>
          <w:szCs w:val="20"/>
          <w:lang w:val="ka-GE"/>
        </w:rPr>
        <w:t xml:space="preserve"> 18 </w:t>
      </w:r>
      <w:r w:rsidRPr="00871ABF">
        <w:rPr>
          <w:rFonts w:ascii="Sylfaen" w:hAnsi="Sylfaen" w:cs="Sylfaen"/>
          <w:szCs w:val="20"/>
          <w:lang w:val="ka-GE"/>
        </w:rPr>
        <w:t>კმ</w:t>
      </w:r>
      <w:r w:rsidRPr="00871ABF">
        <w:rPr>
          <w:rFonts w:ascii="Sylfaen" w:hAnsi="Sylfaen"/>
          <w:szCs w:val="20"/>
          <w:vertAlign w:val="superscript"/>
          <w:lang w:val="ka-GE"/>
        </w:rPr>
        <w:t>2</w:t>
      </w:r>
      <w:r w:rsidRPr="00871ABF">
        <w:rPr>
          <w:rFonts w:ascii="Sylfaen" w:hAnsi="Sylfaen"/>
          <w:szCs w:val="20"/>
          <w:lang w:val="ka-GE"/>
        </w:rPr>
        <w:t>-</w:t>
      </w:r>
      <w:r w:rsidRPr="00871ABF">
        <w:rPr>
          <w:rFonts w:ascii="Sylfaen" w:hAnsi="Sylfaen" w:cs="Sylfaen"/>
          <w:szCs w:val="20"/>
          <w:lang w:val="ka-GE"/>
        </w:rPr>
        <w:t>ს</w:t>
      </w:r>
      <w:r w:rsidRPr="00871ABF">
        <w:rPr>
          <w:rFonts w:ascii="Sylfaen" w:hAnsi="Sylfaen"/>
          <w:szCs w:val="20"/>
          <w:lang w:val="ka-GE"/>
        </w:rPr>
        <w:t xml:space="preserve"> </w:t>
      </w:r>
      <w:r w:rsidRPr="00871ABF">
        <w:rPr>
          <w:rFonts w:ascii="Sylfaen" w:hAnsi="Sylfaen" w:cs="Sylfaen"/>
          <w:szCs w:val="20"/>
          <w:lang w:val="ka-GE"/>
        </w:rPr>
        <w:t>აღწევს</w:t>
      </w:r>
      <w:r w:rsidRPr="00871ABF">
        <w:rPr>
          <w:rFonts w:ascii="Sylfaen" w:hAnsi="Sylfaen"/>
          <w:szCs w:val="20"/>
          <w:lang w:val="ka-GE"/>
        </w:rPr>
        <w:t xml:space="preserve">. </w:t>
      </w:r>
      <w:r w:rsidRPr="00871ABF">
        <w:rPr>
          <w:rFonts w:ascii="Sylfaen" w:hAnsi="Sylfaen" w:cs="Sylfaen"/>
          <w:szCs w:val="20"/>
          <w:lang w:val="ka-GE"/>
        </w:rPr>
        <w:t>ფოთი საქართველოს ყველა სტრატეგიულ ადგილთან საგზაო ქსელის მეშვეობითაა დაკავშირებული</w:t>
      </w:r>
      <w:r w:rsidRPr="00871ABF">
        <w:rPr>
          <w:rFonts w:ascii="Sylfaen" w:hAnsi="Sylfaen" w:cs="Sylfaen"/>
          <w:szCs w:val="20"/>
        </w:rPr>
        <w:t xml:space="preserve">: </w:t>
      </w:r>
      <w:r w:rsidRPr="00871ABF">
        <w:rPr>
          <w:rFonts w:ascii="Sylfaen" w:hAnsi="Sylfaen" w:cs="Sylfaen"/>
          <w:szCs w:val="20"/>
          <w:lang w:val="ka-GE"/>
        </w:rPr>
        <w:t>მანძილი ბათუმის პორტამდე - 75 კმ,  ანაკლიის პორტამდე</w:t>
      </w:r>
      <w:r w:rsidRPr="00871ABF">
        <w:rPr>
          <w:rFonts w:ascii="Sylfaen" w:hAnsi="Sylfaen" w:cs="Sylfaen"/>
          <w:szCs w:val="20"/>
        </w:rPr>
        <w:t xml:space="preserve"> -</w:t>
      </w:r>
      <w:r w:rsidRPr="00871ABF">
        <w:rPr>
          <w:rFonts w:ascii="Sylfaen" w:hAnsi="Sylfaen" w:cs="Sylfaen"/>
          <w:szCs w:val="20"/>
          <w:lang w:val="ka-GE"/>
        </w:rPr>
        <w:t xml:space="preserve"> 40 კმ, მანძილი დედაქალაქამდე კი - 334 კმ-ია.  ქ</w:t>
      </w:r>
      <w:r w:rsidR="00871ABF" w:rsidRPr="00871ABF">
        <w:rPr>
          <w:rFonts w:ascii="Sylfaen" w:hAnsi="Sylfaen"/>
          <w:szCs w:val="20"/>
          <w:lang w:val="ka-GE"/>
        </w:rPr>
        <w:t xml:space="preserve">ალაქ </w:t>
      </w:r>
      <w:r w:rsidRPr="00871ABF">
        <w:rPr>
          <w:rFonts w:ascii="Sylfaen" w:hAnsi="Sylfaen" w:cs="Sylfaen"/>
          <w:szCs w:val="20"/>
          <w:lang w:val="ka-GE"/>
        </w:rPr>
        <w:t>ფოთის</w:t>
      </w:r>
      <w:r w:rsidRPr="00871ABF">
        <w:rPr>
          <w:rFonts w:ascii="Sylfaen" w:hAnsi="Sylfaen"/>
          <w:szCs w:val="20"/>
          <w:lang w:val="ka-GE"/>
        </w:rPr>
        <w:t xml:space="preserve"> </w:t>
      </w:r>
      <w:r w:rsidRPr="00871ABF">
        <w:rPr>
          <w:rFonts w:ascii="Sylfaen" w:hAnsi="Sylfaen" w:cs="Sylfaen"/>
          <w:szCs w:val="20"/>
          <w:lang w:val="ka-GE"/>
        </w:rPr>
        <w:t>ტერიტორია</w:t>
      </w:r>
      <w:r w:rsidRPr="00871ABF">
        <w:rPr>
          <w:rFonts w:ascii="Sylfaen" w:hAnsi="Sylfaen"/>
          <w:szCs w:val="20"/>
          <w:lang w:val="ka-GE"/>
        </w:rPr>
        <w:t xml:space="preserve"> </w:t>
      </w:r>
      <w:r w:rsidRPr="00871ABF">
        <w:rPr>
          <w:rFonts w:ascii="Sylfaen" w:hAnsi="Sylfaen" w:cs="Sylfaen"/>
          <w:szCs w:val="20"/>
          <w:lang w:val="ka-GE"/>
        </w:rPr>
        <w:t>მოქცეულია</w:t>
      </w:r>
      <w:r w:rsidRPr="00871ABF">
        <w:rPr>
          <w:rFonts w:ascii="Sylfaen" w:hAnsi="Sylfaen"/>
          <w:szCs w:val="20"/>
          <w:lang w:val="ka-GE"/>
        </w:rPr>
        <w:t xml:space="preserve"> </w:t>
      </w:r>
      <w:r w:rsidRPr="00871ABF">
        <w:rPr>
          <w:rFonts w:ascii="Sylfaen" w:hAnsi="Sylfaen" w:cs="Sylfaen"/>
          <w:szCs w:val="20"/>
          <w:lang w:val="ka-GE"/>
        </w:rPr>
        <w:t>ზღვის</w:t>
      </w:r>
      <w:r w:rsidRPr="00871ABF">
        <w:rPr>
          <w:rFonts w:ascii="Sylfaen" w:hAnsi="Sylfaen"/>
          <w:szCs w:val="20"/>
          <w:lang w:val="ka-GE"/>
        </w:rPr>
        <w:t xml:space="preserve"> </w:t>
      </w:r>
      <w:r w:rsidRPr="00871ABF">
        <w:rPr>
          <w:rFonts w:ascii="Sylfaen" w:hAnsi="Sylfaen" w:cs="Sylfaen"/>
          <w:szCs w:val="20"/>
          <w:lang w:val="ka-GE"/>
        </w:rPr>
        <w:t>ნოტიო</w:t>
      </w:r>
      <w:r w:rsidRPr="00871ABF">
        <w:rPr>
          <w:rFonts w:ascii="Sylfaen" w:hAnsi="Sylfaen"/>
          <w:szCs w:val="20"/>
          <w:lang w:val="ka-GE"/>
        </w:rPr>
        <w:t xml:space="preserve"> </w:t>
      </w:r>
      <w:r w:rsidRPr="00871ABF">
        <w:rPr>
          <w:rFonts w:ascii="Sylfaen" w:hAnsi="Sylfaen" w:cs="Sylfaen"/>
          <w:szCs w:val="20"/>
          <w:lang w:val="ka-GE"/>
        </w:rPr>
        <w:t>სუბტროპიკული</w:t>
      </w:r>
      <w:r w:rsidRPr="00871ABF">
        <w:rPr>
          <w:rFonts w:ascii="Sylfaen" w:hAnsi="Sylfaen"/>
          <w:szCs w:val="20"/>
          <w:lang w:val="ka-GE"/>
        </w:rPr>
        <w:t xml:space="preserve"> </w:t>
      </w:r>
      <w:r w:rsidRPr="00871ABF">
        <w:rPr>
          <w:rFonts w:ascii="Sylfaen" w:hAnsi="Sylfaen" w:cs="Sylfaen"/>
          <w:szCs w:val="20"/>
          <w:lang w:val="ka-GE"/>
        </w:rPr>
        <w:t>ჰავის</w:t>
      </w:r>
      <w:r w:rsidRPr="00871ABF">
        <w:rPr>
          <w:rFonts w:ascii="Sylfaen" w:hAnsi="Sylfaen"/>
          <w:szCs w:val="20"/>
          <w:lang w:val="ka-GE"/>
        </w:rPr>
        <w:t xml:space="preserve"> </w:t>
      </w:r>
      <w:r w:rsidRPr="00871ABF">
        <w:rPr>
          <w:rFonts w:ascii="Sylfaen" w:hAnsi="Sylfaen" w:cs="Sylfaen"/>
          <w:szCs w:val="20"/>
          <w:lang w:val="ka-GE"/>
        </w:rPr>
        <w:t>ზონაში</w:t>
      </w:r>
      <w:r w:rsidRPr="00871ABF">
        <w:rPr>
          <w:rFonts w:ascii="Sylfaen" w:hAnsi="Sylfaen"/>
          <w:szCs w:val="20"/>
          <w:lang w:val="ka-GE"/>
        </w:rPr>
        <w:t xml:space="preserve">. </w:t>
      </w:r>
      <w:r w:rsidRPr="00871ABF">
        <w:rPr>
          <w:rFonts w:ascii="Sylfaen" w:hAnsi="Sylfaen" w:cs="Sylfaen"/>
          <w:szCs w:val="20"/>
          <w:lang w:val="ka-GE"/>
        </w:rPr>
        <w:t xml:space="preserve"> ქალაქ </w:t>
      </w:r>
      <w:r w:rsidRPr="00871ABF">
        <w:rPr>
          <w:rFonts w:ascii="Sylfaen" w:hAnsi="Sylfaen"/>
          <w:szCs w:val="20"/>
          <w:lang w:val="ka-GE"/>
        </w:rPr>
        <w:t xml:space="preserve">ფოთის მუნიციპალიტეტის მოსახლეობა  41 </w:t>
      </w:r>
      <w:r w:rsidRPr="00871ABF">
        <w:rPr>
          <w:rFonts w:ascii="Sylfaen" w:hAnsi="Sylfaen"/>
          <w:szCs w:val="20"/>
        </w:rPr>
        <w:t>450</w:t>
      </w:r>
      <w:r w:rsidRPr="00871ABF">
        <w:rPr>
          <w:rStyle w:val="FootnoteReference"/>
          <w:rFonts w:ascii="Sylfaen" w:hAnsi="Sylfaen"/>
          <w:szCs w:val="20"/>
        </w:rPr>
        <w:footnoteReference w:id="1"/>
      </w:r>
      <w:r w:rsidRPr="00871ABF">
        <w:rPr>
          <w:rFonts w:ascii="Sylfaen" w:hAnsi="Sylfaen"/>
          <w:szCs w:val="20"/>
          <w:lang w:val="ka-GE"/>
        </w:rPr>
        <w:t xml:space="preserve"> ადამიანს შეადგენს, მოსახლეობის 53% ქალია, 47% - კაცი.</w:t>
      </w:r>
    </w:p>
    <w:p w14:paraId="38D8B596" w14:textId="77777777" w:rsidR="00871ABF" w:rsidRDefault="00871ABF" w:rsidP="00871ABF">
      <w:pPr>
        <w:spacing w:after="0" w:line="240" w:lineRule="auto"/>
        <w:ind w:left="360"/>
        <w:jc w:val="both"/>
        <w:rPr>
          <w:rFonts w:ascii="Sylfaen" w:hAnsi="Sylfaen" w:cs="Sylfaen"/>
          <w:sz w:val="20"/>
          <w:szCs w:val="18"/>
          <w:lang w:val="ka-GE"/>
        </w:rPr>
      </w:pPr>
      <w:r w:rsidRPr="00871ABF">
        <w:rPr>
          <w:rFonts w:ascii="Sylfaen" w:hAnsi="Sylfaen"/>
          <w:szCs w:val="20"/>
          <w:lang w:val="ka-GE"/>
        </w:rPr>
        <w:t>ფოთი ერთადერთი ევროპული ურბანული დაგეგმარების მქონე ქალაქია საქართველოში, რომელიც წინასწარდამტკიცებული ქალაქის განაშენიანების გეგმით აშენდა. ეს უნიკალური დაგეგმარება ფოთს საქართველოს სხვა ქალაქებთან მიმართებით კონკურენტულ უპირატესობას ანიჭებს</w:t>
      </w:r>
      <w:r w:rsidRPr="00871ABF">
        <w:rPr>
          <w:rFonts w:ascii="Sylfaen" w:hAnsi="Sylfaen"/>
          <w:szCs w:val="20"/>
        </w:rPr>
        <w:t xml:space="preserve">. </w:t>
      </w:r>
      <w:r w:rsidR="008864ED" w:rsidRPr="00871ABF">
        <w:rPr>
          <w:rFonts w:ascii="Sylfaen" w:hAnsi="Sylfaen"/>
          <w:szCs w:val="20"/>
          <w:lang w:val="ka-GE"/>
        </w:rPr>
        <w:t>ქალაქი ფოთი შედგება 4 ადმინისტრაციული ერთეულისგან</w:t>
      </w:r>
      <w:r>
        <w:rPr>
          <w:rFonts w:ascii="Sylfaen" w:hAnsi="Sylfaen"/>
          <w:szCs w:val="20"/>
          <w:lang w:val="ka-GE"/>
        </w:rPr>
        <w:t>:</w:t>
      </w:r>
      <w:r w:rsidR="008864ED" w:rsidRPr="00871ABF">
        <w:rPr>
          <w:rFonts w:ascii="Sylfaen" w:hAnsi="Sylfaen"/>
          <w:szCs w:val="20"/>
          <w:lang w:val="ka-GE"/>
        </w:rPr>
        <w:t xml:space="preserve"> ცენტრის, კუნძულის, ნაბადისა და მალთაყვის უბნები.</w:t>
      </w:r>
    </w:p>
    <w:p w14:paraId="1E383751" w14:textId="421A477C" w:rsidR="00195264" w:rsidRDefault="008864ED" w:rsidP="00195264">
      <w:pPr>
        <w:spacing w:after="0" w:line="240" w:lineRule="auto"/>
        <w:ind w:left="360"/>
        <w:jc w:val="both"/>
        <w:rPr>
          <w:rFonts w:ascii="Sylfaen" w:hAnsi="Sylfaen"/>
          <w:szCs w:val="20"/>
          <w:lang w:val="ka-GE"/>
        </w:rPr>
      </w:pPr>
      <w:r w:rsidRPr="00871ABF">
        <w:rPr>
          <w:rFonts w:ascii="Sylfaen" w:hAnsi="Sylfaen"/>
          <w:szCs w:val="20"/>
          <w:lang w:val="ka-GE"/>
        </w:rPr>
        <w:lastRenderedPageBreak/>
        <w:t xml:space="preserve">მუნიციპალიტეტი მდიდარია წყლის რესურსით, ქალაქის ტერიტორიაზე მდებარეობს კოლხეთის ეროვნული პარკი და პალიასტომის ტბა, რომელიც ტურისტულად მიმზიდველ ადგილს წარმოადგენს. </w:t>
      </w:r>
      <w:r w:rsidR="00247BEA">
        <w:rPr>
          <w:rFonts w:ascii="Sylfaen" w:hAnsi="Sylfaen"/>
          <w:szCs w:val="20"/>
          <w:lang w:val="ka-GE"/>
        </w:rPr>
        <w:t>ამავდროულად, ქალაქი გამორჩეულია კულტურული მემკვიდრეობით, აქ მდებარეობს 68 კულტურული მემკვიდრეობის ძეგლი, მათ შორის 10 ძეგლი მიეკუთვნება არტ-ნუვოს სტილის შენობებს.</w:t>
      </w:r>
    </w:p>
    <w:p w14:paraId="0535468D" w14:textId="67E05547" w:rsidR="00AE04FA" w:rsidRDefault="00AE04FA" w:rsidP="00195264">
      <w:pPr>
        <w:spacing w:after="0" w:line="240" w:lineRule="auto"/>
        <w:ind w:left="360"/>
        <w:jc w:val="both"/>
        <w:rPr>
          <w:rFonts w:ascii="Sylfaen" w:hAnsi="Sylfaen"/>
          <w:szCs w:val="20"/>
          <w:lang w:val="ka-GE"/>
        </w:rPr>
      </w:pPr>
    </w:p>
    <w:p w14:paraId="24347EA1" w14:textId="0CEAA74E" w:rsidR="00AE04FA" w:rsidRDefault="00AE04FA" w:rsidP="00195264">
      <w:pPr>
        <w:spacing w:after="0" w:line="240" w:lineRule="auto"/>
        <w:ind w:left="360"/>
        <w:jc w:val="both"/>
        <w:rPr>
          <w:rFonts w:ascii="Sylfaen" w:hAnsi="Sylfaen"/>
          <w:szCs w:val="20"/>
          <w:lang w:val="ka-GE"/>
        </w:rPr>
      </w:pPr>
    </w:p>
    <w:p w14:paraId="27531929" w14:textId="77777777" w:rsidR="00082C66" w:rsidRDefault="00082C66" w:rsidP="00082C66">
      <w:pPr>
        <w:pStyle w:val="ListParagraph"/>
        <w:numPr>
          <w:ilvl w:val="0"/>
          <w:numId w:val="1"/>
        </w:numPr>
        <w:spacing w:after="0" w:line="240" w:lineRule="auto"/>
        <w:jc w:val="both"/>
        <w:rPr>
          <w:rFonts w:ascii="Sylfaen" w:hAnsi="Sylfaen"/>
          <w:lang w:val="ka-GE"/>
        </w:rPr>
      </w:pPr>
      <w:r w:rsidRPr="00462C60">
        <w:rPr>
          <w:rFonts w:ascii="Sylfaen" w:hAnsi="Sylfaen"/>
          <w:b/>
          <w:lang w:val="ka-GE"/>
        </w:rPr>
        <w:t>მუნიციპალიტეტის მახასიათებლები</w:t>
      </w:r>
      <w:r w:rsidRPr="00462C60">
        <w:rPr>
          <w:rFonts w:ascii="Sylfaen" w:hAnsi="Sylfaen"/>
          <w:lang w:val="ka-GE"/>
        </w:rPr>
        <w:t xml:space="preserve">: </w:t>
      </w:r>
    </w:p>
    <w:p w14:paraId="22C78CDC" w14:textId="77777777" w:rsidR="00082C66" w:rsidRPr="00462C60" w:rsidRDefault="00082C66" w:rsidP="00082C66">
      <w:pPr>
        <w:pStyle w:val="ListParagraph"/>
        <w:rPr>
          <w:rFonts w:ascii="Sylfaen" w:hAnsi="Sylfaen"/>
          <w:lang w:val="ka-GE"/>
        </w:rPr>
      </w:pPr>
    </w:p>
    <w:p w14:paraId="5C739C27" w14:textId="2D703E3F" w:rsidR="00082C66" w:rsidRDefault="00082C66" w:rsidP="00082C66">
      <w:pPr>
        <w:pStyle w:val="ListParagraph"/>
        <w:numPr>
          <w:ilvl w:val="0"/>
          <w:numId w:val="3"/>
        </w:numPr>
        <w:jc w:val="both"/>
        <w:rPr>
          <w:rFonts w:ascii="Sylfaen" w:hAnsi="Sylfaen"/>
          <w:lang w:val="ka-GE"/>
        </w:rPr>
      </w:pPr>
      <w:r w:rsidRPr="00462C60">
        <w:rPr>
          <w:rFonts w:ascii="Sylfaen" w:hAnsi="Sylfaen"/>
          <w:b/>
          <w:lang w:val="ka-GE"/>
        </w:rPr>
        <w:t>შიდა ფაქტორები</w:t>
      </w:r>
      <w:r w:rsidRPr="00462C60">
        <w:rPr>
          <w:rFonts w:ascii="Sylfaen" w:hAnsi="Sylfaen"/>
          <w:lang w:val="ka-GE"/>
        </w:rPr>
        <w:t xml:space="preserve"> </w:t>
      </w:r>
    </w:p>
    <w:p w14:paraId="69D84B74" w14:textId="421E953C" w:rsidR="00743469" w:rsidRDefault="00743469" w:rsidP="000B012C">
      <w:pPr>
        <w:ind w:left="1080"/>
        <w:jc w:val="both"/>
        <w:rPr>
          <w:rFonts w:ascii="Sylfaen" w:hAnsi="Sylfaen"/>
          <w:lang w:val="ka-GE"/>
        </w:rPr>
      </w:pPr>
      <w:r>
        <w:rPr>
          <w:rFonts w:ascii="Sylfaen" w:hAnsi="Sylfaen"/>
          <w:lang w:val="ka-GE"/>
        </w:rPr>
        <w:t xml:space="preserve">ქალაქ ფოთის მუნიციპალიტეტის მერია შედგება კვალიფიცირებული, პროფესიონალი და შრომისმოყვარე ადამიანთა ჯგუფისგან. თითოეული მათგანის განხორციელებული საქმიანობა, ქმნის მუნიციპალიტეტის წარმატებულ მაგალითებს და </w:t>
      </w:r>
      <w:r w:rsidR="007E0120">
        <w:rPr>
          <w:rFonts w:ascii="Sylfaen" w:hAnsi="Sylfaen"/>
          <w:lang w:val="ka-GE"/>
        </w:rPr>
        <w:t>ქალაქის პოზიციონირების შესაძლებლობებს.</w:t>
      </w:r>
    </w:p>
    <w:p w14:paraId="6CE7DA40" w14:textId="3D808FB1" w:rsidR="00AE6893" w:rsidRPr="00997E91" w:rsidRDefault="000B012C" w:rsidP="00997E91">
      <w:pPr>
        <w:ind w:left="1080"/>
        <w:jc w:val="both"/>
        <w:rPr>
          <w:rFonts w:ascii="Sylfaen" w:hAnsi="Sylfaen"/>
          <w:lang w:val="ka-GE"/>
        </w:rPr>
      </w:pPr>
      <w:r>
        <w:rPr>
          <w:rFonts w:ascii="Sylfaen" w:hAnsi="Sylfaen"/>
          <w:lang w:val="ka-GE"/>
        </w:rPr>
        <w:t xml:space="preserve">ქალაქ ფოთის მუნიციპალიტეტის საინვესტიციო გზამკვლევის შემუშავებამდე, აუცილებელი გახდა საინვესტიციო გარემოს შეფასება და არსებული გამოწვევების იდენტიფიცირება. აქიდან გამომდინარე, ქალაქ ფოთის მუნიციპალიტეტის </w:t>
      </w:r>
      <w:r w:rsidR="00182DBA">
        <w:rPr>
          <w:rFonts w:ascii="Sylfaen" w:hAnsi="Sylfaen"/>
          <w:lang w:val="ka-GE"/>
        </w:rPr>
        <w:t>მერიის მდგრადი განვითარებისა და ინოვაციების სამსახურმა</w:t>
      </w:r>
      <w:r>
        <w:rPr>
          <w:rFonts w:ascii="Sylfaen" w:hAnsi="Sylfaen"/>
          <w:lang w:val="ka-GE"/>
        </w:rPr>
        <w:t xml:space="preserve"> ჩაატარა შეხვედრები სამიზნე ჯგუფებთან, მათ შორის იმ მსხვილი კომპანიების წარმომადგენლებთან, რომლებიც წარმატებით ოპერირებენ ქალაქის ტერიტორიაზე და ქმნიან </w:t>
      </w:r>
      <w:r w:rsidR="002220CD">
        <w:rPr>
          <w:rFonts w:ascii="Sylfaen" w:hAnsi="Sylfaen"/>
          <w:lang w:val="ka-GE"/>
        </w:rPr>
        <w:t>წარმატებულ</w:t>
      </w:r>
      <w:r>
        <w:rPr>
          <w:rFonts w:ascii="Sylfaen" w:hAnsi="Sylfaen"/>
          <w:lang w:val="ka-GE"/>
        </w:rPr>
        <w:t xml:space="preserve"> </w:t>
      </w:r>
      <w:r w:rsidR="002220CD">
        <w:rPr>
          <w:rFonts w:ascii="Sylfaen" w:hAnsi="Sylfaen"/>
          <w:lang w:val="ka-GE"/>
        </w:rPr>
        <w:t>საინვესტიციო</w:t>
      </w:r>
      <w:r>
        <w:rPr>
          <w:rFonts w:ascii="Sylfaen" w:hAnsi="Sylfaen"/>
          <w:lang w:val="ka-GE"/>
        </w:rPr>
        <w:t xml:space="preserve"> მაგალითებს.</w:t>
      </w:r>
      <w:r w:rsidR="00163A7E">
        <w:rPr>
          <w:rFonts w:ascii="Sylfaen" w:hAnsi="Sylfaen"/>
          <w:lang w:val="ka-GE"/>
        </w:rPr>
        <w:t xml:space="preserve"> გარდა ამისა, ჩატარდა სამაგიდე კვლევა და შესწავლილი იქნა მუნიციპალური დოკუმენტები, მათ შორის</w:t>
      </w:r>
      <w:r w:rsidR="0047607E">
        <w:rPr>
          <w:rFonts w:ascii="Sylfaen" w:hAnsi="Sylfaen"/>
          <w:lang w:val="ka-GE"/>
        </w:rPr>
        <w:t>, ,,</w:t>
      </w:r>
      <w:r w:rsidR="0047607E" w:rsidRPr="0047607E">
        <w:rPr>
          <w:rFonts w:ascii="Sylfaen" w:hAnsi="Sylfaen"/>
          <w:lang w:val="ka-GE"/>
        </w:rPr>
        <w:t>ქალაქ ფოთის მუნიციპალიტეტის საშუალოვადიანი განვითარების დოკუმენტი</w:t>
      </w:r>
      <w:r w:rsidR="0047607E">
        <w:rPr>
          <w:rFonts w:ascii="Sylfaen" w:hAnsi="Sylfaen"/>
        </w:rPr>
        <w:t>”</w:t>
      </w:r>
      <w:r w:rsidR="0047607E">
        <w:rPr>
          <w:rFonts w:ascii="Sylfaen" w:hAnsi="Sylfaen"/>
          <w:lang w:val="ka-GE"/>
        </w:rPr>
        <w:t>, ,,</w:t>
      </w:r>
      <w:r w:rsidR="0047607E" w:rsidRPr="0047607E">
        <w:rPr>
          <w:rFonts w:ascii="Sylfaen" w:hAnsi="Sylfaen"/>
          <w:lang w:val="ka-GE"/>
        </w:rPr>
        <w:t>ადგილობრივი ეკონომიკური განვითარების გეგმა</w:t>
      </w:r>
      <w:r w:rsidR="0047607E">
        <w:rPr>
          <w:rFonts w:ascii="Sylfaen" w:hAnsi="Sylfaen"/>
          <w:lang w:val="ka-GE"/>
        </w:rPr>
        <w:t xml:space="preserve">“ და ,,ქალაქ ფოთის მუნიციპალიტეტის კულტურის განვითარების სტრატეგიის გეგმა". </w:t>
      </w:r>
      <w:r w:rsidR="007E3300">
        <w:rPr>
          <w:rFonts w:ascii="Sylfaen" w:hAnsi="Sylfaen"/>
          <w:lang w:val="ka-GE"/>
        </w:rPr>
        <w:t>გაეროს განვითარების პროგრა</w:t>
      </w:r>
      <w:r w:rsidR="00997E91">
        <w:rPr>
          <w:rFonts w:ascii="Sylfaen" w:hAnsi="Sylfaen"/>
          <w:lang w:val="ka-GE"/>
        </w:rPr>
        <w:t>მის</w:t>
      </w:r>
      <w:r w:rsidR="007E3300">
        <w:rPr>
          <w:rFonts w:ascii="Sylfaen" w:hAnsi="Sylfaen"/>
          <w:lang w:val="ka-GE"/>
        </w:rPr>
        <w:t xml:space="preserve"> (</w:t>
      </w:r>
      <w:r w:rsidR="007E3300">
        <w:rPr>
          <w:rFonts w:ascii="Sylfaen" w:hAnsi="Sylfaen"/>
        </w:rPr>
        <w:t>UNDP)</w:t>
      </w:r>
      <w:r w:rsidR="00997E91">
        <w:rPr>
          <w:rFonts w:ascii="Sylfaen" w:hAnsi="Sylfaen"/>
          <w:lang w:val="ka-GE"/>
        </w:rPr>
        <w:t xml:space="preserve"> დახმარებით, შედგა ინფორმაციული შეხვედრა ექსპერტთან, რომელთან ერთადაც განხილული იქნა ქალაქის პოტენციალი და პერსპექტივები.</w:t>
      </w:r>
    </w:p>
    <w:p w14:paraId="3045BB5F" w14:textId="1E165FBE" w:rsidR="000B012C" w:rsidRPr="0047607E" w:rsidRDefault="00A35A3A" w:rsidP="0047607E">
      <w:pPr>
        <w:ind w:left="1080"/>
        <w:jc w:val="both"/>
        <w:rPr>
          <w:rFonts w:ascii="Sylfaen" w:hAnsi="Sylfaen"/>
          <w:lang w:val="ka-GE"/>
        </w:rPr>
      </w:pPr>
      <w:r>
        <w:rPr>
          <w:rFonts w:ascii="Sylfaen" w:hAnsi="Sylfaen"/>
          <w:lang w:val="ka-GE"/>
        </w:rPr>
        <w:t xml:space="preserve">საინვესტიციო გზამკვლევის შემუშავების პროცესის ეფექტურად წარმართვის მიზნით, </w:t>
      </w:r>
      <w:r w:rsidR="00BD344B">
        <w:rPr>
          <w:rFonts w:ascii="Sylfaen" w:hAnsi="Sylfaen"/>
          <w:lang w:val="ka-GE"/>
        </w:rPr>
        <w:t xml:space="preserve">გუნდმა შეიმუშავა სამოქმედო გეგმა და </w:t>
      </w:r>
      <w:r w:rsidR="00893F75">
        <w:rPr>
          <w:rFonts w:ascii="Sylfaen" w:hAnsi="Sylfaen"/>
          <w:lang w:val="ka-GE"/>
        </w:rPr>
        <w:t xml:space="preserve">განსაზღვრა პასუხისმგებელი პირები </w:t>
      </w:r>
      <w:r w:rsidR="00BD344B">
        <w:rPr>
          <w:rFonts w:ascii="Sylfaen" w:hAnsi="Sylfaen"/>
          <w:lang w:val="ka-GE"/>
        </w:rPr>
        <w:t xml:space="preserve">თითოეულ განსახორციელებელ </w:t>
      </w:r>
      <w:r w:rsidR="00893F75">
        <w:rPr>
          <w:rFonts w:ascii="Sylfaen" w:hAnsi="Sylfaen"/>
          <w:lang w:val="ka-GE"/>
        </w:rPr>
        <w:t xml:space="preserve">ქმედებაზე. </w:t>
      </w:r>
    </w:p>
    <w:p w14:paraId="5A3A61E7" w14:textId="00C8479A" w:rsidR="00082C66" w:rsidRDefault="00082C66" w:rsidP="00082C66">
      <w:pPr>
        <w:pStyle w:val="ListParagraph"/>
        <w:numPr>
          <w:ilvl w:val="0"/>
          <w:numId w:val="3"/>
        </w:numPr>
        <w:jc w:val="both"/>
        <w:rPr>
          <w:rFonts w:ascii="Sylfaen" w:hAnsi="Sylfaen"/>
          <w:lang w:val="ka-GE"/>
        </w:rPr>
      </w:pPr>
      <w:r w:rsidRPr="00462C60">
        <w:rPr>
          <w:rFonts w:ascii="Sylfaen" w:hAnsi="Sylfaen"/>
          <w:b/>
          <w:lang w:val="ka-GE"/>
        </w:rPr>
        <w:t>გარე ფაქტორები</w:t>
      </w:r>
      <w:r w:rsidR="00B93D0A">
        <w:rPr>
          <w:rFonts w:ascii="Sylfaen" w:hAnsi="Sylfaen"/>
          <w:lang w:val="ka-GE"/>
        </w:rPr>
        <w:t xml:space="preserve"> </w:t>
      </w:r>
    </w:p>
    <w:p w14:paraId="21211362" w14:textId="1DD935D8" w:rsidR="00AE04FA" w:rsidRDefault="0047607E" w:rsidP="00B93D0A">
      <w:pPr>
        <w:spacing w:after="0" w:line="240" w:lineRule="auto"/>
        <w:ind w:left="1080"/>
        <w:jc w:val="both"/>
        <w:rPr>
          <w:rFonts w:ascii="Sylfaen" w:hAnsi="Sylfaen"/>
          <w:lang w:val="ka-GE"/>
        </w:rPr>
      </w:pPr>
      <w:r w:rsidRPr="00B93D0A">
        <w:rPr>
          <w:rFonts w:ascii="Sylfaen" w:hAnsi="Sylfaen"/>
        </w:rPr>
        <w:t>ქალაქ ფოთის მუნიციპალიტეტი სამეგრელო-ზემო სვანეთის რეგიონში პირველი ქალაქია ბიზნეს სექტორში დასაქმების მაჩვენებელთა</w:t>
      </w:r>
      <w:r>
        <w:rPr>
          <w:rStyle w:val="FootnoteReference"/>
          <w:rFonts w:ascii="Sylfaen" w:hAnsi="Sylfaen"/>
        </w:rPr>
        <w:footnoteReference w:id="2"/>
      </w:r>
      <w:r w:rsidRPr="00B93D0A">
        <w:rPr>
          <w:rFonts w:ascii="Sylfaen" w:hAnsi="Sylfaen"/>
          <w:lang w:val="ka-GE"/>
        </w:rPr>
        <w:t xml:space="preserve"> </w:t>
      </w:r>
      <w:r w:rsidRPr="00B93D0A">
        <w:rPr>
          <w:rFonts w:ascii="Sylfaen" w:hAnsi="Sylfaen"/>
        </w:rPr>
        <w:t xml:space="preserve">მიხედვით </w:t>
      </w:r>
      <w:r w:rsidRPr="00B93D0A">
        <w:rPr>
          <w:rFonts w:ascii="Sylfaen" w:hAnsi="Sylfaen"/>
          <w:lang w:val="ka-GE"/>
        </w:rPr>
        <w:t xml:space="preserve">- 10 700 ადამიანი.  ფოთში ყველაზე სწრაფად მზარდი ბიზნეს </w:t>
      </w:r>
      <w:r w:rsidR="00B93D0A">
        <w:rPr>
          <w:rFonts w:ascii="Sylfaen" w:hAnsi="Sylfaen"/>
          <w:lang w:val="ka-GE"/>
        </w:rPr>
        <w:t>სექტორი</w:t>
      </w:r>
      <w:r w:rsidRPr="00B93D0A">
        <w:rPr>
          <w:rFonts w:ascii="Sylfaen" w:hAnsi="Sylfaen"/>
          <w:lang w:val="ka-GE"/>
        </w:rPr>
        <w:t xml:space="preserve"> ლოგისტიკური ინდუსტრია</w:t>
      </w:r>
      <w:r w:rsidR="00B93D0A">
        <w:rPr>
          <w:rFonts w:ascii="Sylfaen" w:hAnsi="Sylfaen"/>
          <w:lang w:val="ka-GE"/>
        </w:rPr>
        <w:t>ა</w:t>
      </w:r>
      <w:r w:rsidRPr="00B93D0A">
        <w:rPr>
          <w:rFonts w:ascii="Sylfaen" w:hAnsi="Sylfaen"/>
          <w:lang w:val="ka-GE"/>
        </w:rPr>
        <w:t xml:space="preserve">, რადგან ტვირთების მნიშვნელოვანი ნაწილის იმპორტ-ექსპორტი ფოთის საზღვაო-სავაჭრო ნავსადგურის საშუალებით ხორციელდება, სწორედ ქალაქის გეოგრაფიული მდებარეობა ასრულებს მნიშვნელოვან როლს ადგილობრივ ეკონომიკურ განვითარებაში. </w:t>
      </w:r>
      <w:r w:rsidR="00B93D0A">
        <w:rPr>
          <w:rFonts w:ascii="Sylfaen" w:hAnsi="Sylfaen"/>
          <w:lang w:val="ka-GE"/>
        </w:rPr>
        <w:t xml:space="preserve">ქალაქს </w:t>
      </w:r>
      <w:r w:rsidR="00B93D0A">
        <w:rPr>
          <w:rFonts w:ascii="Sylfaen" w:hAnsi="Sylfaen"/>
          <w:lang w:val="ka-GE"/>
        </w:rPr>
        <w:lastRenderedPageBreak/>
        <w:t>გააჩნია უდიდესი საინვესტიციო პოტენციალი, რომლის პოპულარიზაციაც აუცილებელია პოტენციური ინვესტორების დაინტერესებისთვის:</w:t>
      </w:r>
    </w:p>
    <w:p w14:paraId="7ED767C0" w14:textId="2B86D4F6" w:rsidR="00ED07B3" w:rsidRPr="00ED07B3" w:rsidRDefault="00ED07B3" w:rsidP="00ED07B3">
      <w:pPr>
        <w:pStyle w:val="ListParagraph"/>
        <w:numPr>
          <w:ilvl w:val="0"/>
          <w:numId w:val="8"/>
        </w:numPr>
        <w:spacing w:after="0" w:line="240" w:lineRule="auto"/>
        <w:jc w:val="both"/>
        <w:rPr>
          <w:rFonts w:ascii="Sylfaen" w:hAnsi="Sylfaen"/>
        </w:rPr>
      </w:pPr>
      <w:r>
        <w:rPr>
          <w:rFonts w:ascii="Sylfaen" w:hAnsi="Sylfaen"/>
          <w:lang w:val="ka-GE"/>
        </w:rPr>
        <w:t>გამორჩეული სტრატეგიული მდებარეობა - ქვეყნის უდიდესი საზღვაო პორტი;</w:t>
      </w:r>
    </w:p>
    <w:p w14:paraId="35635085" w14:textId="00C17B2B" w:rsidR="00ED07B3" w:rsidRPr="00ED07B3" w:rsidRDefault="00ED07B3" w:rsidP="00ED07B3">
      <w:pPr>
        <w:pStyle w:val="ListParagraph"/>
        <w:numPr>
          <w:ilvl w:val="0"/>
          <w:numId w:val="8"/>
        </w:numPr>
        <w:spacing w:after="0" w:line="240" w:lineRule="auto"/>
        <w:jc w:val="both"/>
        <w:rPr>
          <w:rFonts w:ascii="Sylfaen" w:hAnsi="Sylfaen"/>
        </w:rPr>
      </w:pPr>
      <w:r>
        <w:rPr>
          <w:rFonts w:ascii="Sylfaen" w:hAnsi="Sylfaen"/>
          <w:lang w:val="ka-GE"/>
        </w:rPr>
        <w:t>მდიდარი ბუნებრივი რესურსები;</w:t>
      </w:r>
    </w:p>
    <w:p w14:paraId="30F36FF1" w14:textId="3C10176A" w:rsidR="00B93D0A" w:rsidRPr="001721B1" w:rsidRDefault="00AE6893" w:rsidP="00AE6893">
      <w:pPr>
        <w:pStyle w:val="ListParagraph"/>
        <w:numPr>
          <w:ilvl w:val="0"/>
          <w:numId w:val="8"/>
        </w:numPr>
        <w:spacing w:after="0" w:line="240" w:lineRule="auto"/>
        <w:jc w:val="both"/>
        <w:rPr>
          <w:rFonts w:ascii="Sylfaen" w:hAnsi="Sylfaen"/>
        </w:rPr>
      </w:pPr>
      <w:r>
        <w:rPr>
          <w:rFonts w:ascii="Sylfaen" w:hAnsi="Sylfaen"/>
          <w:lang w:val="ka-GE"/>
        </w:rPr>
        <w:t>ქალაქის ევროპული ურბანული დაგეგმარება;</w:t>
      </w:r>
    </w:p>
    <w:p w14:paraId="505F08E3" w14:textId="01FA34CD" w:rsidR="001721B1" w:rsidRPr="00AE6893" w:rsidRDefault="001721B1" w:rsidP="001721B1">
      <w:pPr>
        <w:pStyle w:val="ListParagraph"/>
        <w:numPr>
          <w:ilvl w:val="0"/>
          <w:numId w:val="8"/>
        </w:numPr>
        <w:spacing w:after="0" w:line="240" w:lineRule="auto"/>
        <w:jc w:val="both"/>
        <w:rPr>
          <w:rFonts w:ascii="Sylfaen" w:hAnsi="Sylfaen"/>
        </w:rPr>
      </w:pPr>
      <w:r w:rsidRPr="001721B1">
        <w:rPr>
          <w:rFonts w:ascii="Sylfaen" w:hAnsi="Sylfaen"/>
        </w:rPr>
        <w:t>ქალაქის ახალი გენერალური გეგმა და განვითარების რეგულირების გეგმა</w:t>
      </w:r>
      <w:r>
        <w:rPr>
          <w:rFonts w:ascii="Sylfaen" w:hAnsi="Sylfaen"/>
          <w:lang w:val="ka-GE"/>
        </w:rPr>
        <w:t>;</w:t>
      </w:r>
    </w:p>
    <w:p w14:paraId="48062073" w14:textId="0BFAF4BD" w:rsidR="00AE6893" w:rsidRPr="00AE6893" w:rsidRDefault="00AE6893" w:rsidP="00AE6893">
      <w:pPr>
        <w:pStyle w:val="ListParagraph"/>
        <w:numPr>
          <w:ilvl w:val="0"/>
          <w:numId w:val="8"/>
        </w:numPr>
        <w:spacing w:after="0" w:line="240" w:lineRule="auto"/>
        <w:jc w:val="both"/>
        <w:rPr>
          <w:rFonts w:ascii="Sylfaen" w:hAnsi="Sylfaen"/>
        </w:rPr>
      </w:pPr>
      <w:r>
        <w:rPr>
          <w:rFonts w:ascii="Sylfaen" w:hAnsi="Sylfaen"/>
          <w:lang w:val="ka-GE"/>
        </w:rPr>
        <w:t>ფოთის თავისუფალი ინდუსტრიული ზონა (თიზ);</w:t>
      </w:r>
    </w:p>
    <w:p w14:paraId="358BBCCB" w14:textId="11C77AC1" w:rsidR="00AE6893" w:rsidRPr="00AE6893" w:rsidRDefault="00AE6893" w:rsidP="00AE6893">
      <w:pPr>
        <w:pStyle w:val="ListParagraph"/>
        <w:numPr>
          <w:ilvl w:val="0"/>
          <w:numId w:val="8"/>
        </w:numPr>
        <w:spacing w:after="0" w:line="240" w:lineRule="auto"/>
        <w:jc w:val="both"/>
        <w:rPr>
          <w:rFonts w:ascii="Sylfaen" w:hAnsi="Sylfaen"/>
        </w:rPr>
      </w:pPr>
      <w:r>
        <w:rPr>
          <w:rFonts w:ascii="Sylfaen" w:hAnsi="Sylfaen"/>
          <w:lang w:val="ka-GE"/>
        </w:rPr>
        <w:t>იუნესკოს მსოფლიო მემკვიდრეობა - კოლხეთის ეროვნული პარკი;</w:t>
      </w:r>
    </w:p>
    <w:p w14:paraId="2CBCEEE5" w14:textId="7235E462" w:rsidR="00AE6893" w:rsidRPr="00ED07B3" w:rsidRDefault="00ED07B3" w:rsidP="00AE6893">
      <w:pPr>
        <w:pStyle w:val="ListParagraph"/>
        <w:numPr>
          <w:ilvl w:val="0"/>
          <w:numId w:val="8"/>
        </w:numPr>
        <w:spacing w:after="0" w:line="240" w:lineRule="auto"/>
        <w:jc w:val="both"/>
        <w:rPr>
          <w:rFonts w:ascii="Sylfaen" w:hAnsi="Sylfaen"/>
        </w:rPr>
      </w:pPr>
      <w:r>
        <w:rPr>
          <w:rFonts w:ascii="Sylfaen" w:hAnsi="Sylfaen"/>
          <w:lang w:val="ka-GE"/>
        </w:rPr>
        <w:t>საერთაშორისო აეროპორტებთან მარტივი წვდომა (ბათუმის საერთაშორისო აეროპორტი-90კმ, ქუთაისის საერთაშორისო აეროპორტი-110კმ, თბილისის საერთაშორისო აეროპორტი-350კმ);</w:t>
      </w:r>
    </w:p>
    <w:p w14:paraId="188781DC" w14:textId="21868E41" w:rsidR="00ED07B3" w:rsidRPr="00ED07B3" w:rsidRDefault="00ED07B3" w:rsidP="00AE6893">
      <w:pPr>
        <w:pStyle w:val="ListParagraph"/>
        <w:numPr>
          <w:ilvl w:val="0"/>
          <w:numId w:val="8"/>
        </w:numPr>
        <w:spacing w:after="0" w:line="240" w:lineRule="auto"/>
        <w:jc w:val="both"/>
        <w:rPr>
          <w:rFonts w:ascii="Sylfaen" w:hAnsi="Sylfaen"/>
        </w:rPr>
      </w:pPr>
      <w:r>
        <w:rPr>
          <w:rFonts w:ascii="Sylfaen" w:hAnsi="Sylfaen"/>
          <w:lang w:val="ka-GE"/>
        </w:rPr>
        <w:t>68 კულტურული მემკვიდრეობის ძეგლი</w:t>
      </w:r>
      <w:r w:rsidR="001721B1">
        <w:rPr>
          <w:rFonts w:ascii="Sylfaen" w:hAnsi="Sylfaen"/>
          <w:lang w:val="ka-GE"/>
        </w:rPr>
        <w:t xml:space="preserve"> - </w:t>
      </w:r>
      <w:r>
        <w:rPr>
          <w:rFonts w:ascii="Sylfaen" w:hAnsi="Sylfaen"/>
          <w:lang w:val="ka-GE"/>
        </w:rPr>
        <w:t>10 არტ-ნუვოს სტილის შენობა;</w:t>
      </w:r>
    </w:p>
    <w:p w14:paraId="72A75E6D" w14:textId="294632CB" w:rsidR="00ED07B3" w:rsidRPr="00AE6893" w:rsidRDefault="00ED07B3" w:rsidP="00AE6893">
      <w:pPr>
        <w:pStyle w:val="ListParagraph"/>
        <w:numPr>
          <w:ilvl w:val="0"/>
          <w:numId w:val="8"/>
        </w:numPr>
        <w:spacing w:after="0" w:line="240" w:lineRule="auto"/>
        <w:jc w:val="both"/>
        <w:rPr>
          <w:rFonts w:ascii="Sylfaen" w:hAnsi="Sylfaen"/>
        </w:rPr>
      </w:pPr>
      <w:r>
        <w:rPr>
          <w:rFonts w:ascii="Sylfaen" w:hAnsi="Sylfaen"/>
          <w:lang w:val="ka-GE"/>
        </w:rPr>
        <w:t>საინვესტიციო შეღავათები</w:t>
      </w:r>
      <w:r w:rsidR="001721B1">
        <w:rPr>
          <w:rFonts w:ascii="Sylfaen" w:hAnsi="Sylfaen"/>
          <w:lang w:val="ka-GE"/>
        </w:rPr>
        <w:t>.</w:t>
      </w:r>
    </w:p>
    <w:p w14:paraId="6A2D473F" w14:textId="2E7A6B4E" w:rsidR="00B93D0A" w:rsidRPr="00DD125A" w:rsidRDefault="00DD125A" w:rsidP="00B93D0A">
      <w:pPr>
        <w:spacing w:after="0" w:line="240" w:lineRule="auto"/>
        <w:ind w:left="1080"/>
        <w:jc w:val="both"/>
        <w:rPr>
          <w:rFonts w:ascii="Sylfaen" w:hAnsi="Sylfaen"/>
        </w:rPr>
      </w:pPr>
      <w:r>
        <w:rPr>
          <w:rFonts w:ascii="Sylfaen" w:hAnsi="Sylfaen"/>
          <w:lang w:val="ka-GE"/>
        </w:rPr>
        <w:t>ქალაქ ფოთის მუნიციპალიტეტი უერთდება მსოფლიო დღის წესრიგს, გაეროს განვითარების 17 მიზანს, რომელიც ეხმიანება სოციალური, ეკონომიკური და გარემოსდაცვითი გამოწვევების ფართო სპექტრს. მიზანი 8 ,,ღირსეული სამუშაო და ეკონომიკური ზრდა“ ურთიერთდაკავშირებულია აღნიშნულ პრაქტიკასთან და მისი განხორციელება აუცილებელია მდგრადი ეკონომიკური ზრდის ხელშეწყობისთვის.</w:t>
      </w:r>
    </w:p>
    <w:p w14:paraId="3DE8D163" w14:textId="05EBCEBA" w:rsidR="0015665A" w:rsidRDefault="0015665A" w:rsidP="00840CB7">
      <w:pPr>
        <w:jc w:val="both"/>
        <w:rPr>
          <w:rFonts w:ascii="Sylfaen" w:hAnsi="Sylfaen"/>
          <w:lang w:val="ka-GE"/>
        </w:rPr>
      </w:pPr>
    </w:p>
    <w:p w14:paraId="76E375F2" w14:textId="25752602" w:rsidR="006F3028" w:rsidRDefault="006F3028" w:rsidP="00FA2939">
      <w:pPr>
        <w:pStyle w:val="ListParagraph"/>
        <w:numPr>
          <w:ilvl w:val="0"/>
          <w:numId w:val="1"/>
        </w:numPr>
        <w:spacing w:after="0" w:line="240" w:lineRule="auto"/>
        <w:jc w:val="both"/>
        <w:rPr>
          <w:rFonts w:ascii="Sylfaen" w:hAnsi="Sylfaen" w:cs="Sylfaen"/>
          <w:b/>
          <w:lang w:val="ka-GE"/>
        </w:rPr>
      </w:pPr>
      <w:r>
        <w:rPr>
          <w:rFonts w:ascii="Sylfaen" w:hAnsi="Sylfaen"/>
          <w:b/>
          <w:lang w:val="ka-GE"/>
        </w:rPr>
        <w:t>პრაქტიკის/ინიციატივის</w:t>
      </w:r>
      <w:r w:rsidRPr="00462C60">
        <w:rPr>
          <w:rFonts w:ascii="Sylfaen" w:hAnsi="Sylfaen"/>
          <w:b/>
          <w:lang w:val="ka-GE"/>
        </w:rPr>
        <w:t xml:space="preserve"> მოკ</w:t>
      </w:r>
      <w:r w:rsidRPr="00EB0B81">
        <w:rPr>
          <w:rFonts w:ascii="Sylfaen" w:hAnsi="Sylfaen" w:cs="Sylfaen"/>
          <w:b/>
          <w:lang w:val="ka-GE"/>
        </w:rPr>
        <w:t xml:space="preserve">ლე აღწერა: </w:t>
      </w:r>
    </w:p>
    <w:p w14:paraId="1A3FE9EE" w14:textId="77777777" w:rsidR="00FA2939" w:rsidRPr="00FA2939" w:rsidRDefault="00FA2939" w:rsidP="00FA2939">
      <w:pPr>
        <w:spacing w:after="0" w:line="240" w:lineRule="auto"/>
        <w:ind w:left="360"/>
        <w:jc w:val="both"/>
        <w:rPr>
          <w:rFonts w:ascii="Sylfaen" w:hAnsi="Sylfaen" w:cs="Sylfaen"/>
          <w:b/>
          <w:lang w:val="ka-GE"/>
        </w:rPr>
      </w:pPr>
    </w:p>
    <w:p w14:paraId="0F30ADBE" w14:textId="668A17F9" w:rsidR="006F3028" w:rsidRDefault="006F3028" w:rsidP="006F3028">
      <w:pPr>
        <w:pStyle w:val="ListParagraph"/>
        <w:numPr>
          <w:ilvl w:val="0"/>
          <w:numId w:val="2"/>
        </w:numPr>
        <w:jc w:val="both"/>
        <w:rPr>
          <w:rFonts w:ascii="Sylfaen" w:hAnsi="Sylfaen"/>
          <w:lang w:val="ka-GE"/>
        </w:rPr>
      </w:pPr>
      <w:r w:rsidRPr="00462C60">
        <w:rPr>
          <w:rFonts w:ascii="Sylfaen" w:hAnsi="Sylfaen"/>
          <w:b/>
          <w:lang w:val="ka-GE"/>
        </w:rPr>
        <w:t xml:space="preserve">გამოწვევა </w:t>
      </w:r>
    </w:p>
    <w:p w14:paraId="2442957A" w14:textId="5E2F5F27" w:rsidR="008175F8" w:rsidRDefault="000A7836" w:rsidP="008175F8">
      <w:pPr>
        <w:ind w:left="1080"/>
        <w:jc w:val="both"/>
        <w:rPr>
          <w:rFonts w:ascii="Sylfaen" w:hAnsi="Sylfaen"/>
          <w:lang w:val="ka-GE"/>
        </w:rPr>
      </w:pPr>
      <w:r w:rsidRPr="000A7836">
        <w:rPr>
          <w:rFonts w:ascii="Sylfaen" w:hAnsi="Sylfaen"/>
          <w:lang w:val="ka-GE"/>
        </w:rPr>
        <w:t xml:space="preserve">ქალაქი ფოთი უმდიდრესი ისტორიული წარსულის მქონე, ევროპულად დაგეგმარებული, უმნიშვნელოვანესი სტრატეგიული მდებარეობის სანავსადგურო ქალაქია. ფოთს აქვს უდიდესი საინვესტიციო მიმზიდველობის პოტენციალი, პირდაპირი უცხოური ინვესტიციების მეშვეობით გაზარდოს ქალაქის ადგილობრივი ეკონომიკა და მოსახლეობის ცხოვრების დონე. </w:t>
      </w:r>
    </w:p>
    <w:p w14:paraId="66F78890" w14:textId="60458ADF" w:rsidR="008175F8" w:rsidRDefault="0000162C" w:rsidP="001B5596">
      <w:pPr>
        <w:ind w:left="1080"/>
        <w:jc w:val="both"/>
        <w:rPr>
          <w:rFonts w:ascii="Sylfaen" w:hAnsi="Sylfaen"/>
          <w:lang w:val="ka-GE"/>
        </w:rPr>
      </w:pPr>
      <w:r>
        <w:rPr>
          <w:rFonts w:ascii="Sylfaen" w:hAnsi="Sylfaen"/>
          <w:lang w:val="ka-GE"/>
        </w:rPr>
        <w:t xml:space="preserve">არ არის შესწავლილი საინვესტიციო რისკები, რომელსაც შეუძლია ბაზრის პროგნოზირება და ინვესტორთათვის ინფორმაციის მიწოდება. არ არსებობს სტატისტიკური მონაცემები, რომელიც აღწერს ქალაქში განხორციელებულ პირდაპირ უცხოურ ინვესტიციებს. </w:t>
      </w:r>
    </w:p>
    <w:p w14:paraId="48CA8A83" w14:textId="3FC3C095" w:rsidR="00FA2939" w:rsidRPr="001B5596" w:rsidRDefault="000A7836" w:rsidP="001B5596">
      <w:pPr>
        <w:ind w:left="1080"/>
        <w:jc w:val="both"/>
        <w:rPr>
          <w:rFonts w:ascii="Sylfaen" w:hAnsi="Sylfaen"/>
          <w:lang w:val="ka-GE"/>
        </w:rPr>
      </w:pPr>
      <w:r w:rsidRPr="000A7836">
        <w:rPr>
          <w:rFonts w:ascii="Sylfaen" w:hAnsi="Sylfaen"/>
          <w:lang w:val="ka-GE"/>
        </w:rPr>
        <w:t>ნებისმიერი საინვესტიციო გადაწყვეტილების მიღებამდე მნიშვნელოვანია ბაზრის საფუძვლიანი გამოკვლევა და საინვესტიციო გარემოს ანალიზი.</w:t>
      </w:r>
      <w:r w:rsidR="008175F8">
        <w:rPr>
          <w:rFonts w:ascii="Sylfaen" w:hAnsi="Sylfaen"/>
          <w:lang w:val="ka-GE"/>
        </w:rPr>
        <w:t xml:space="preserve"> </w:t>
      </w:r>
    </w:p>
    <w:p w14:paraId="74A0DE6F" w14:textId="5AC69062" w:rsidR="00FA2939" w:rsidRDefault="006F3028" w:rsidP="001B5596">
      <w:pPr>
        <w:pStyle w:val="ListParagraph"/>
        <w:numPr>
          <w:ilvl w:val="0"/>
          <w:numId w:val="2"/>
        </w:numPr>
        <w:jc w:val="both"/>
        <w:rPr>
          <w:rFonts w:ascii="Sylfaen" w:hAnsi="Sylfaen"/>
          <w:lang w:val="ka-GE"/>
        </w:rPr>
      </w:pPr>
      <w:r w:rsidRPr="00462C60">
        <w:rPr>
          <w:rFonts w:ascii="Sylfaen" w:hAnsi="Sylfaen"/>
          <w:b/>
          <w:lang w:val="ka-GE"/>
        </w:rPr>
        <w:t>წარსული გამოცდილება</w:t>
      </w:r>
      <w:r w:rsidRPr="00462C60">
        <w:rPr>
          <w:rFonts w:ascii="Sylfaen" w:hAnsi="Sylfaen"/>
          <w:lang w:val="ka-GE"/>
        </w:rPr>
        <w:t xml:space="preserve"> </w:t>
      </w:r>
    </w:p>
    <w:p w14:paraId="4C9E6BF8" w14:textId="66B4A9F0" w:rsidR="00FA2939" w:rsidRDefault="001B5596" w:rsidP="001B5596">
      <w:pPr>
        <w:spacing w:after="0" w:line="240" w:lineRule="auto"/>
        <w:ind w:left="1080"/>
        <w:jc w:val="both"/>
        <w:rPr>
          <w:rFonts w:ascii="Sylfaen" w:hAnsi="Sylfaen" w:cs="Sylfaen"/>
          <w:b/>
          <w:color w:val="FF0000"/>
          <w:lang w:val="ka-GE"/>
        </w:rPr>
      </w:pPr>
      <w:r w:rsidRPr="001B5596">
        <w:rPr>
          <w:rFonts w:ascii="Sylfaen" w:hAnsi="Sylfaen"/>
          <w:lang w:val="ka-GE"/>
        </w:rPr>
        <w:t xml:space="preserve">საყურადღებოა, რომ მუნიციპალიტეტს არ გააჩნდა საინვესტიციო გზამკვლევი, რომელიც თვალსაჩინო და ეფექტური იქნებოდა ინვესტორთათვის ან სხვა დაინტერესებული პირებისთვის, მიეღოთ ინფორმაცია ქალაქში არსებული საინვესტიციო გარემოს, ინფრასტრუქტურის, ადამიანური რესურსისა თუ სხვა სოციალური კონტექსტის შესახებ. აქიდან გამომდინარე, მუნიციპალიტეტის ინვესტორებთან თანამშრომლობის ძალისხმევა, ნაკლებად იყო შედეგიანი და შესაბამისად, დაინტერესებაც უფრო დაბალი. </w:t>
      </w:r>
    </w:p>
    <w:p w14:paraId="3BE83E32" w14:textId="77777777" w:rsidR="001B5596" w:rsidRPr="001B5596" w:rsidRDefault="001B5596" w:rsidP="001B5596">
      <w:pPr>
        <w:spacing w:after="0" w:line="240" w:lineRule="auto"/>
        <w:ind w:left="1080"/>
        <w:jc w:val="both"/>
        <w:rPr>
          <w:rFonts w:ascii="Sylfaen" w:hAnsi="Sylfaen" w:cs="Sylfaen"/>
          <w:b/>
          <w:color w:val="FF0000"/>
          <w:lang w:val="ka-GE"/>
        </w:rPr>
      </w:pPr>
    </w:p>
    <w:p w14:paraId="438CDD7F" w14:textId="3580EEA2" w:rsidR="001B5596" w:rsidRDefault="006F3028" w:rsidP="001B5596">
      <w:pPr>
        <w:pStyle w:val="ListParagraph"/>
        <w:numPr>
          <w:ilvl w:val="0"/>
          <w:numId w:val="2"/>
        </w:numPr>
        <w:jc w:val="both"/>
        <w:rPr>
          <w:rFonts w:ascii="Sylfaen" w:hAnsi="Sylfaen"/>
          <w:lang w:val="ka-GE"/>
        </w:rPr>
      </w:pPr>
      <w:r w:rsidRPr="00462C60">
        <w:rPr>
          <w:rFonts w:ascii="Sylfaen" w:hAnsi="Sylfaen"/>
          <w:b/>
          <w:lang w:val="ka-GE"/>
        </w:rPr>
        <w:lastRenderedPageBreak/>
        <w:t>პასუხი არსებულ გამოწვევაზე</w:t>
      </w:r>
      <w:r w:rsidR="001B5596">
        <w:rPr>
          <w:rFonts w:ascii="Sylfaen" w:hAnsi="Sylfaen"/>
          <w:lang w:val="ka-GE"/>
        </w:rPr>
        <w:t xml:space="preserve"> </w:t>
      </w:r>
    </w:p>
    <w:p w14:paraId="29DA1E71" w14:textId="77777777" w:rsidR="001B5596" w:rsidRDefault="00AE04FA" w:rsidP="001B5596">
      <w:pPr>
        <w:ind w:left="1080"/>
        <w:jc w:val="both"/>
        <w:rPr>
          <w:rFonts w:ascii="Sylfaen" w:hAnsi="Sylfaen"/>
          <w:lang w:val="ka-GE"/>
        </w:rPr>
      </w:pPr>
      <w:r w:rsidRPr="001B5596">
        <w:rPr>
          <w:rFonts w:ascii="Sylfaen" w:hAnsi="Sylfaen"/>
          <w:lang w:val="ka-GE"/>
        </w:rPr>
        <w:t xml:space="preserve">ქალაქ ფოთის მუნიციპალიტეტის მერიის მიერ შექმნილია საინვესტიციო გზამკვლევი, რომლის მიზანია, ხელი შეუწყოს ფოთის საინვესტიციო პოტენციალის წარმოჩენას ტურიზმის, მრეწველობისა და ლოგისტიკის მიმართულებით. საინვესტიციო გზამკვლევი ასახავს იმ უნიკალურ შესაძლებლობებს, უპირატესობებსა და პოტენციალს, რომელსაც ქალაქი ფოთი სთავაზობს ინვესტორებს. ის დაეხმარება ინვესტორებს და სხვა დაინტერესებულ პირებს გაეცნონ საჭირო ინფორმაციას საფუძვლიანი გადაწყვეტილების მისაღებად. გზამკვლევი განიხილავს ფოთის საინვესტიციო გარემოს, განვითარებულ სექტორებს, სტატისტიკურ მონაცემებსა და განვითარების პოტენციალს. მასში მოცემულია კონკრეტული საინვესტიციო შეთავაზებების შესახებ ინფორმაცია. </w:t>
      </w:r>
    </w:p>
    <w:p w14:paraId="025D368E" w14:textId="77777777" w:rsidR="001B5596" w:rsidRDefault="00AE04FA" w:rsidP="001B5596">
      <w:pPr>
        <w:ind w:left="1080"/>
        <w:jc w:val="both"/>
        <w:rPr>
          <w:rFonts w:ascii="Sylfaen" w:hAnsi="Sylfaen"/>
          <w:lang w:val="ka-GE"/>
        </w:rPr>
      </w:pPr>
      <w:r w:rsidRPr="00AE04FA">
        <w:rPr>
          <w:rFonts w:ascii="Sylfaen" w:hAnsi="Sylfaen"/>
          <w:lang w:val="ka-GE"/>
        </w:rPr>
        <w:t>საინვესტიციო გზამკვლევი არის უნიკალური შესაძლებლობა ინვესტორთათვის, მიიღონ შთაბეჭდილებები ქალაქის ეკონომიკურ, სოციალურ და პოლიტიკურ მდგომარეობაზე, შეაფასონ პოტენციური რისკები და მოლოდინები.</w:t>
      </w:r>
    </w:p>
    <w:p w14:paraId="2191C73E" w14:textId="77777777" w:rsidR="001B5596" w:rsidRDefault="00AE04FA" w:rsidP="001B5596">
      <w:pPr>
        <w:ind w:left="1080"/>
        <w:jc w:val="both"/>
        <w:rPr>
          <w:rFonts w:ascii="Sylfaen" w:hAnsi="Sylfaen"/>
          <w:lang w:val="ka-GE"/>
        </w:rPr>
      </w:pPr>
      <w:r w:rsidRPr="00AE04FA">
        <w:rPr>
          <w:rFonts w:ascii="Sylfaen" w:hAnsi="Sylfaen"/>
          <w:lang w:val="ka-GE"/>
        </w:rPr>
        <w:t>საინვესტიციო გზამკვლევი ხელს უწყობს მუნიციპალიტეტს წარმოაჩინოს ძლიერი მხარეები, აქამდე უცნობი საგადასახადო შეღავათები და გააცოცხლოს ქალაქის ისტორიული წარსული. გზამკვლევი არის ინვესტორებთან დამაკავშირებელი ერთ-ერთი დამხმარე ინსტრუმენტი და შესაძლებელია ითქვას, რომ გზამკვლევი ქმნის ქალაქის ბრენდინგს და პოპულარიზაციას უწევს ქალაქის საინვესტიციო შესაძლებლობებს ეროვნულ თუ საერთაშორისო მასშტაბით.</w:t>
      </w:r>
    </w:p>
    <w:p w14:paraId="6D93CE3E" w14:textId="77777777" w:rsidR="00AE04FA" w:rsidRPr="00871ABF" w:rsidRDefault="00AE04FA" w:rsidP="0015665A">
      <w:pPr>
        <w:pStyle w:val="ListParagraph"/>
        <w:ind w:left="1440"/>
        <w:jc w:val="both"/>
        <w:rPr>
          <w:rFonts w:ascii="Sylfaen" w:hAnsi="Sylfaen"/>
          <w:lang w:val="ka-GE"/>
        </w:rPr>
      </w:pPr>
    </w:p>
    <w:p w14:paraId="16EDE983" w14:textId="77777777" w:rsidR="0015665A" w:rsidRPr="00871ABF" w:rsidRDefault="0015665A" w:rsidP="0015665A">
      <w:pPr>
        <w:pStyle w:val="ListParagraph"/>
        <w:numPr>
          <w:ilvl w:val="0"/>
          <w:numId w:val="1"/>
        </w:numPr>
        <w:spacing w:after="0"/>
        <w:jc w:val="both"/>
        <w:rPr>
          <w:rFonts w:ascii="Sylfaen" w:hAnsi="Sylfaen"/>
          <w:b/>
          <w:lang w:val="ka-GE"/>
        </w:rPr>
      </w:pPr>
      <w:r w:rsidRPr="00871ABF">
        <w:rPr>
          <w:rFonts w:ascii="Sylfaen" w:hAnsi="Sylfaen" w:cs="Sylfaen"/>
          <w:sz w:val="18"/>
          <w:szCs w:val="18"/>
          <w:lang w:val="ka-GE"/>
        </w:rPr>
        <w:t xml:space="preserve"> </w:t>
      </w:r>
      <w:r w:rsidRPr="00871ABF">
        <w:rPr>
          <w:rFonts w:ascii="Sylfaen" w:hAnsi="Sylfaen" w:cs="Sylfaen"/>
          <w:b/>
          <w:lang w:val="ka-GE"/>
        </w:rPr>
        <w:t>განხორციელებული</w:t>
      </w:r>
      <w:r w:rsidRPr="00871ABF">
        <w:rPr>
          <w:rFonts w:ascii="Sylfaen" w:hAnsi="Sylfaen"/>
          <w:b/>
          <w:lang w:val="ka-GE"/>
        </w:rPr>
        <w:t xml:space="preserve"> პრაქტიკის/კონკრეტული ინიციატივის დეტალური აღწერა:</w:t>
      </w:r>
    </w:p>
    <w:p w14:paraId="3E825841" w14:textId="77777777" w:rsidR="0015665A" w:rsidRPr="00871ABF" w:rsidRDefault="0015665A" w:rsidP="0015665A">
      <w:pPr>
        <w:spacing w:after="0"/>
        <w:ind w:left="360"/>
        <w:jc w:val="both"/>
        <w:rPr>
          <w:rFonts w:ascii="Sylfaen" w:hAnsi="Sylfaen"/>
          <w:sz w:val="18"/>
          <w:szCs w:val="18"/>
          <w:lang w:val="ka-GE"/>
        </w:rPr>
      </w:pPr>
    </w:p>
    <w:p w14:paraId="29808E54" w14:textId="53BFEFC4" w:rsidR="0015665A" w:rsidRDefault="0015665A" w:rsidP="0015665A">
      <w:pPr>
        <w:pStyle w:val="ListParagraph"/>
        <w:numPr>
          <w:ilvl w:val="0"/>
          <w:numId w:val="4"/>
        </w:numPr>
        <w:jc w:val="both"/>
        <w:rPr>
          <w:rFonts w:ascii="Sylfaen" w:hAnsi="Sylfaen"/>
          <w:b/>
          <w:lang w:val="ka-GE"/>
        </w:rPr>
      </w:pPr>
      <w:r w:rsidRPr="00871ABF">
        <w:rPr>
          <w:rFonts w:ascii="Sylfaen" w:hAnsi="Sylfaen"/>
          <w:b/>
          <w:lang w:val="ka-GE"/>
        </w:rPr>
        <w:t>პროექტის შინაარსი;</w:t>
      </w:r>
    </w:p>
    <w:p w14:paraId="793CD12A" w14:textId="726CBECC" w:rsidR="00EF78E6" w:rsidRDefault="005C4B0D" w:rsidP="00357857">
      <w:pPr>
        <w:ind w:left="1080"/>
        <w:jc w:val="both"/>
        <w:rPr>
          <w:rFonts w:ascii="Sylfaen" w:hAnsi="Sylfaen"/>
          <w:lang w:val="ka-GE"/>
        </w:rPr>
      </w:pPr>
      <w:r>
        <w:rPr>
          <w:rFonts w:ascii="Sylfaen" w:hAnsi="Sylfaen"/>
          <w:lang w:val="ka-GE"/>
        </w:rPr>
        <w:t xml:space="preserve">2023 წლის თებერვალში, </w:t>
      </w:r>
      <w:r w:rsidR="00EF78E6">
        <w:rPr>
          <w:rFonts w:ascii="Sylfaen" w:hAnsi="Sylfaen"/>
          <w:lang w:val="ka-GE"/>
        </w:rPr>
        <w:t xml:space="preserve">ქალაქ ფოთის მუნიციპალიტეტის მერიამ </w:t>
      </w:r>
      <w:r>
        <w:rPr>
          <w:rFonts w:ascii="Sylfaen" w:hAnsi="Sylfaen"/>
          <w:lang w:val="ka-GE"/>
        </w:rPr>
        <w:t xml:space="preserve">დაიწყო საინვესტიციო გარემოს ანალიზი და </w:t>
      </w:r>
      <w:r w:rsidR="00EF78E6">
        <w:rPr>
          <w:rFonts w:ascii="Sylfaen" w:hAnsi="Sylfaen"/>
          <w:lang w:val="ka-GE"/>
        </w:rPr>
        <w:t>შექმნა საინვესტიციო გზამკვლევი</w:t>
      </w:r>
      <w:r w:rsidR="006908BD">
        <w:rPr>
          <w:rFonts w:ascii="Sylfaen" w:hAnsi="Sylfaen"/>
          <w:lang w:val="ka-GE"/>
        </w:rPr>
        <w:t xml:space="preserve"> ინგლისურ და ქართულ ენებზე</w:t>
      </w:r>
      <w:bookmarkStart w:id="0" w:name="_GoBack"/>
      <w:bookmarkEnd w:id="0"/>
      <w:r w:rsidR="00EF78E6">
        <w:rPr>
          <w:rFonts w:ascii="Sylfaen" w:hAnsi="Sylfaen"/>
          <w:lang w:val="ka-GE"/>
        </w:rPr>
        <w:t>, რომელიც ასახავს სწორ და სრულყოფილ ინფორმაციას</w:t>
      </w:r>
      <w:r>
        <w:rPr>
          <w:rFonts w:ascii="Sylfaen" w:hAnsi="Sylfaen"/>
          <w:lang w:val="ka-GE"/>
        </w:rPr>
        <w:t xml:space="preserve"> მუნიციპალიტეტის შესახებ,</w:t>
      </w:r>
      <w:r w:rsidR="00EF78E6">
        <w:rPr>
          <w:rFonts w:ascii="Sylfaen" w:hAnsi="Sylfaen"/>
          <w:lang w:val="ka-GE"/>
        </w:rPr>
        <w:t xml:space="preserve"> დაეხმარება ინვესტორს საინვესტიციო გადაწყვეტილების მიღებაში და შეესაბამება</w:t>
      </w:r>
      <w:r>
        <w:rPr>
          <w:rFonts w:ascii="Sylfaen" w:hAnsi="Sylfaen"/>
          <w:lang w:val="ka-GE"/>
        </w:rPr>
        <w:t xml:space="preserve"> მუნიციპალიტეტის</w:t>
      </w:r>
      <w:r w:rsidR="00EF78E6">
        <w:rPr>
          <w:rFonts w:ascii="Sylfaen" w:hAnsi="Sylfaen"/>
          <w:lang w:val="ka-GE"/>
        </w:rPr>
        <w:t xml:space="preserve"> კონკრეტულ მიზნებს</w:t>
      </w:r>
      <w:r w:rsidR="00357857">
        <w:rPr>
          <w:rFonts w:ascii="Sylfaen" w:hAnsi="Sylfaen"/>
          <w:lang w:val="ka-GE"/>
        </w:rPr>
        <w:t>.</w:t>
      </w:r>
    </w:p>
    <w:p w14:paraId="43E108C1" w14:textId="1D8C26FD" w:rsidR="0015665A" w:rsidRPr="00A21184" w:rsidRDefault="0015665A" w:rsidP="00EF78E6">
      <w:pPr>
        <w:pStyle w:val="ListParagraph"/>
        <w:numPr>
          <w:ilvl w:val="0"/>
          <w:numId w:val="4"/>
        </w:numPr>
        <w:jc w:val="both"/>
        <w:rPr>
          <w:rFonts w:ascii="Sylfaen" w:hAnsi="Sylfaen"/>
          <w:b/>
          <w:lang w:val="ka-GE"/>
        </w:rPr>
      </w:pPr>
      <w:r w:rsidRPr="00EF78E6">
        <w:rPr>
          <w:rFonts w:ascii="Sylfaen" w:hAnsi="Sylfaen"/>
          <w:b/>
          <w:lang w:val="ka-GE"/>
        </w:rPr>
        <w:t xml:space="preserve">აქტივობათა გეგმა/გრაფიკი </w:t>
      </w:r>
      <w:r w:rsidRPr="00EF78E6">
        <w:rPr>
          <w:rFonts w:ascii="Sylfaen" w:hAnsi="Sylfaen"/>
          <w:bCs/>
          <w:lang w:val="ka-GE"/>
        </w:rPr>
        <w:t>(გთხოვთ წარმოადგინოთ ცხრილის სახით);</w:t>
      </w:r>
    </w:p>
    <w:tbl>
      <w:tblPr>
        <w:tblStyle w:val="TableGrid"/>
        <w:tblW w:w="0" w:type="auto"/>
        <w:tblLook w:val="04A0" w:firstRow="1" w:lastRow="0" w:firstColumn="1" w:lastColumn="0" w:noHBand="0" w:noVBand="1"/>
      </w:tblPr>
      <w:tblGrid>
        <w:gridCol w:w="5035"/>
        <w:gridCol w:w="5035"/>
      </w:tblGrid>
      <w:tr w:rsidR="00A21184" w14:paraId="13965200" w14:textId="77777777" w:rsidTr="00A21184">
        <w:tc>
          <w:tcPr>
            <w:tcW w:w="5035" w:type="dxa"/>
            <w:vAlign w:val="center"/>
          </w:tcPr>
          <w:p w14:paraId="61F354F5" w14:textId="0EFDD19E" w:rsidR="00A21184" w:rsidRDefault="00A21184" w:rsidP="00A21184">
            <w:pPr>
              <w:jc w:val="center"/>
              <w:rPr>
                <w:rFonts w:ascii="Sylfaen" w:hAnsi="Sylfaen"/>
                <w:b/>
                <w:lang w:val="ka-GE"/>
              </w:rPr>
            </w:pPr>
            <w:r>
              <w:rPr>
                <w:rFonts w:ascii="Sylfaen" w:hAnsi="Sylfaen"/>
                <w:b/>
                <w:lang w:val="ka-GE"/>
              </w:rPr>
              <w:t>აქტივობა</w:t>
            </w:r>
          </w:p>
        </w:tc>
        <w:tc>
          <w:tcPr>
            <w:tcW w:w="5035" w:type="dxa"/>
            <w:vAlign w:val="center"/>
          </w:tcPr>
          <w:p w14:paraId="4F0F28A0" w14:textId="2E24F147" w:rsidR="00A21184" w:rsidRDefault="00A21184" w:rsidP="00A21184">
            <w:pPr>
              <w:jc w:val="center"/>
              <w:rPr>
                <w:rFonts w:ascii="Sylfaen" w:hAnsi="Sylfaen"/>
                <w:b/>
                <w:lang w:val="ka-GE"/>
              </w:rPr>
            </w:pPr>
            <w:r>
              <w:rPr>
                <w:rFonts w:ascii="Sylfaen" w:hAnsi="Sylfaen"/>
                <w:b/>
                <w:lang w:val="ka-GE"/>
              </w:rPr>
              <w:t>თარიღი</w:t>
            </w:r>
          </w:p>
        </w:tc>
      </w:tr>
      <w:tr w:rsidR="00357857" w14:paraId="3ABB6272" w14:textId="77777777" w:rsidTr="00A21184">
        <w:tc>
          <w:tcPr>
            <w:tcW w:w="5035" w:type="dxa"/>
            <w:vAlign w:val="center"/>
          </w:tcPr>
          <w:p w14:paraId="1642A23D" w14:textId="6FDBA7E4" w:rsidR="00357857" w:rsidRDefault="00357857" w:rsidP="00357857">
            <w:pPr>
              <w:rPr>
                <w:rFonts w:ascii="Sylfaen" w:hAnsi="Sylfaen"/>
                <w:b/>
                <w:lang w:val="ka-GE"/>
              </w:rPr>
            </w:pPr>
            <w:r>
              <w:rPr>
                <w:rFonts w:ascii="Sylfaen" w:hAnsi="Sylfaen"/>
                <w:lang w:val="ka-GE"/>
              </w:rPr>
              <w:t>სამოქმედგო გეგმის შემუშავება</w:t>
            </w:r>
          </w:p>
        </w:tc>
        <w:tc>
          <w:tcPr>
            <w:tcW w:w="5035" w:type="dxa"/>
            <w:vAlign w:val="center"/>
          </w:tcPr>
          <w:p w14:paraId="1556B71C" w14:textId="52B48784" w:rsidR="00357857" w:rsidRPr="00357857" w:rsidRDefault="00357857" w:rsidP="00357857">
            <w:pPr>
              <w:rPr>
                <w:rFonts w:ascii="Sylfaen" w:hAnsi="Sylfaen"/>
                <w:lang w:val="ka-GE"/>
              </w:rPr>
            </w:pPr>
            <w:r w:rsidRPr="00357857">
              <w:rPr>
                <w:rFonts w:ascii="Sylfaen" w:hAnsi="Sylfaen"/>
                <w:lang w:val="ka-GE"/>
              </w:rPr>
              <w:t>თებერვალი, 2023</w:t>
            </w:r>
          </w:p>
        </w:tc>
      </w:tr>
      <w:tr w:rsidR="00A21184" w14:paraId="59E55475" w14:textId="77777777" w:rsidTr="00A21184">
        <w:tc>
          <w:tcPr>
            <w:tcW w:w="5035" w:type="dxa"/>
          </w:tcPr>
          <w:p w14:paraId="08D4959B" w14:textId="7B3DACA3" w:rsidR="00A21184" w:rsidRPr="00357857" w:rsidRDefault="00357857" w:rsidP="00A21184">
            <w:pPr>
              <w:jc w:val="both"/>
              <w:rPr>
                <w:rFonts w:ascii="Sylfaen" w:hAnsi="Sylfaen"/>
                <w:lang w:val="ka-GE"/>
              </w:rPr>
            </w:pPr>
            <w:r w:rsidRPr="00357857">
              <w:rPr>
                <w:rFonts w:ascii="Sylfaen" w:hAnsi="Sylfaen"/>
                <w:lang w:val="ka-GE"/>
              </w:rPr>
              <w:t>საინფორმაციო გარემოს ანალიზი</w:t>
            </w:r>
          </w:p>
        </w:tc>
        <w:tc>
          <w:tcPr>
            <w:tcW w:w="5035" w:type="dxa"/>
          </w:tcPr>
          <w:p w14:paraId="5E7C1959" w14:textId="66EC5696" w:rsidR="00A21184" w:rsidRPr="00357857" w:rsidRDefault="00357857" w:rsidP="00A21184">
            <w:pPr>
              <w:jc w:val="both"/>
              <w:rPr>
                <w:rFonts w:ascii="Sylfaen" w:hAnsi="Sylfaen"/>
                <w:lang w:val="ka-GE"/>
              </w:rPr>
            </w:pPr>
            <w:r>
              <w:rPr>
                <w:rFonts w:ascii="Sylfaen" w:hAnsi="Sylfaen"/>
                <w:lang w:val="ka-GE"/>
              </w:rPr>
              <w:t>მარტი-მაისი, 2023</w:t>
            </w:r>
          </w:p>
        </w:tc>
      </w:tr>
      <w:tr w:rsidR="00A21184" w14:paraId="69C5DED2" w14:textId="77777777" w:rsidTr="00A21184">
        <w:tc>
          <w:tcPr>
            <w:tcW w:w="5035" w:type="dxa"/>
          </w:tcPr>
          <w:p w14:paraId="4DE5E046" w14:textId="345C5C29" w:rsidR="00A21184" w:rsidRPr="00357857" w:rsidRDefault="00357857" w:rsidP="00A21184">
            <w:pPr>
              <w:jc w:val="both"/>
              <w:rPr>
                <w:rFonts w:ascii="Sylfaen" w:hAnsi="Sylfaen"/>
                <w:lang w:val="ka-GE"/>
              </w:rPr>
            </w:pPr>
            <w:r>
              <w:rPr>
                <w:rFonts w:ascii="Sylfaen" w:hAnsi="Sylfaen"/>
                <w:lang w:val="ka-GE"/>
              </w:rPr>
              <w:t>სამაგიდე კვლევა</w:t>
            </w:r>
          </w:p>
        </w:tc>
        <w:tc>
          <w:tcPr>
            <w:tcW w:w="5035" w:type="dxa"/>
          </w:tcPr>
          <w:p w14:paraId="06D9BA1F" w14:textId="1F797F2D" w:rsidR="00A21184" w:rsidRPr="00357857" w:rsidRDefault="00357857" w:rsidP="00A21184">
            <w:pPr>
              <w:jc w:val="both"/>
              <w:rPr>
                <w:rFonts w:ascii="Sylfaen" w:hAnsi="Sylfaen"/>
                <w:lang w:val="ka-GE"/>
              </w:rPr>
            </w:pPr>
            <w:r>
              <w:rPr>
                <w:rFonts w:ascii="Sylfaen" w:hAnsi="Sylfaen"/>
                <w:lang w:val="ka-GE"/>
              </w:rPr>
              <w:t>ივნისი-სექტემბერი, 2023</w:t>
            </w:r>
          </w:p>
        </w:tc>
      </w:tr>
      <w:tr w:rsidR="00A21184" w14:paraId="4FCFA90D" w14:textId="77777777" w:rsidTr="00A21184">
        <w:tc>
          <w:tcPr>
            <w:tcW w:w="5035" w:type="dxa"/>
          </w:tcPr>
          <w:p w14:paraId="67021AE5" w14:textId="6733D7CE" w:rsidR="00A21184" w:rsidRPr="00357857" w:rsidRDefault="00357857" w:rsidP="00A21184">
            <w:pPr>
              <w:jc w:val="both"/>
              <w:rPr>
                <w:rFonts w:ascii="Sylfaen" w:hAnsi="Sylfaen"/>
                <w:lang w:val="ka-GE"/>
              </w:rPr>
            </w:pPr>
            <w:r>
              <w:rPr>
                <w:rFonts w:ascii="Sylfaen" w:hAnsi="Sylfaen"/>
                <w:lang w:val="ka-GE"/>
              </w:rPr>
              <w:t>ექსპერტთან შეხვედრა</w:t>
            </w:r>
          </w:p>
        </w:tc>
        <w:tc>
          <w:tcPr>
            <w:tcW w:w="5035" w:type="dxa"/>
          </w:tcPr>
          <w:p w14:paraId="56CE9FA7" w14:textId="10142D83" w:rsidR="00A21184" w:rsidRPr="00357857" w:rsidRDefault="00357857" w:rsidP="00A21184">
            <w:pPr>
              <w:jc w:val="both"/>
              <w:rPr>
                <w:rFonts w:ascii="Sylfaen" w:hAnsi="Sylfaen"/>
                <w:lang w:val="ka-GE"/>
              </w:rPr>
            </w:pPr>
            <w:r>
              <w:rPr>
                <w:rFonts w:ascii="Sylfaen" w:hAnsi="Sylfaen"/>
                <w:lang w:val="ka-GE"/>
              </w:rPr>
              <w:t>ოქტომბერი, 2023</w:t>
            </w:r>
          </w:p>
        </w:tc>
      </w:tr>
      <w:tr w:rsidR="00A21184" w14:paraId="6D2E2C37" w14:textId="77777777" w:rsidTr="00A21184">
        <w:tc>
          <w:tcPr>
            <w:tcW w:w="5035" w:type="dxa"/>
          </w:tcPr>
          <w:p w14:paraId="6C953A53" w14:textId="66546D9B" w:rsidR="00A21184" w:rsidRPr="00357857" w:rsidRDefault="00357857" w:rsidP="00A21184">
            <w:pPr>
              <w:jc w:val="both"/>
              <w:rPr>
                <w:rFonts w:ascii="Sylfaen" w:hAnsi="Sylfaen"/>
                <w:lang w:val="ka-GE"/>
              </w:rPr>
            </w:pPr>
            <w:r>
              <w:rPr>
                <w:rFonts w:ascii="Sylfaen" w:hAnsi="Sylfaen"/>
                <w:lang w:val="ka-GE"/>
              </w:rPr>
              <w:t>საბოლოო ვერსიის შემუშავება</w:t>
            </w:r>
          </w:p>
        </w:tc>
        <w:tc>
          <w:tcPr>
            <w:tcW w:w="5035" w:type="dxa"/>
          </w:tcPr>
          <w:p w14:paraId="33EB83DB" w14:textId="5EFCE010" w:rsidR="00A21184" w:rsidRPr="00357857" w:rsidRDefault="00357857" w:rsidP="00A21184">
            <w:pPr>
              <w:jc w:val="both"/>
              <w:rPr>
                <w:rFonts w:ascii="Sylfaen" w:hAnsi="Sylfaen"/>
                <w:lang w:val="ka-GE"/>
              </w:rPr>
            </w:pPr>
            <w:r>
              <w:rPr>
                <w:rFonts w:ascii="Sylfaen" w:hAnsi="Sylfaen"/>
                <w:lang w:val="ka-GE"/>
              </w:rPr>
              <w:t>ნოემბერი, 2023</w:t>
            </w:r>
          </w:p>
        </w:tc>
      </w:tr>
    </w:tbl>
    <w:p w14:paraId="339B6FAF" w14:textId="6D186510" w:rsidR="00A21184" w:rsidRPr="00A21184" w:rsidRDefault="00A21184" w:rsidP="00A21184">
      <w:pPr>
        <w:jc w:val="both"/>
        <w:rPr>
          <w:rFonts w:ascii="Sylfaen" w:hAnsi="Sylfaen"/>
          <w:b/>
          <w:lang w:val="ka-GE"/>
        </w:rPr>
      </w:pPr>
    </w:p>
    <w:p w14:paraId="2B199E98" w14:textId="458ADCA9" w:rsidR="0015665A" w:rsidRDefault="0015665A" w:rsidP="0015665A">
      <w:pPr>
        <w:pStyle w:val="ListParagraph"/>
        <w:numPr>
          <w:ilvl w:val="0"/>
          <w:numId w:val="4"/>
        </w:numPr>
        <w:jc w:val="both"/>
        <w:rPr>
          <w:rFonts w:ascii="Sylfaen" w:hAnsi="Sylfaen"/>
          <w:i/>
          <w:u w:val="single"/>
          <w:lang w:val="ka-GE"/>
        </w:rPr>
      </w:pPr>
      <w:r w:rsidRPr="00871ABF">
        <w:rPr>
          <w:rFonts w:ascii="Sylfaen" w:hAnsi="Sylfaen"/>
          <w:b/>
          <w:lang w:val="ka-GE"/>
        </w:rPr>
        <w:lastRenderedPageBreak/>
        <w:t>პროექტის განხორციელებისათვის მიღებული/გაფორმებული გადაწყვეტილებების, ან პროექტთან დაკავშირებული დოკუმენტების ჩამონათვალი</w:t>
      </w:r>
    </w:p>
    <w:p w14:paraId="12149B6F" w14:textId="435B9A01" w:rsidR="000563AB" w:rsidRDefault="000563AB" w:rsidP="00E67C72">
      <w:pPr>
        <w:ind w:left="1080"/>
        <w:jc w:val="both"/>
        <w:rPr>
          <w:rFonts w:ascii="Sylfaen" w:hAnsi="Sylfaen"/>
          <w:lang w:val="ka-GE"/>
        </w:rPr>
      </w:pPr>
      <w:r>
        <w:rPr>
          <w:rFonts w:ascii="Sylfaen" w:hAnsi="Sylfaen"/>
          <w:lang w:val="ka-GE"/>
        </w:rPr>
        <w:t>გთხოვთ, იხილოთ შემდეგი დანართი:</w:t>
      </w:r>
    </w:p>
    <w:p w14:paraId="2C300204" w14:textId="44BA5332" w:rsidR="00E67C72" w:rsidRPr="00E67C72" w:rsidRDefault="00E67C72" w:rsidP="00E67C72">
      <w:pPr>
        <w:pStyle w:val="ListParagraph"/>
        <w:numPr>
          <w:ilvl w:val="0"/>
          <w:numId w:val="10"/>
        </w:numPr>
        <w:jc w:val="both"/>
        <w:rPr>
          <w:rFonts w:ascii="Sylfaen" w:hAnsi="Sylfaen"/>
          <w:u w:val="single"/>
          <w:lang w:val="ka-GE"/>
        </w:rPr>
      </w:pPr>
      <w:r w:rsidRPr="00E67C72">
        <w:rPr>
          <w:rFonts w:ascii="Sylfaen" w:hAnsi="Sylfaen"/>
          <w:u w:val="single"/>
          <w:lang w:val="ka-GE"/>
        </w:rPr>
        <w:t>ქალაქ ფოთის მუნიციპალიტეტის საშუალოვადიანი განვითარების დოკუმენტი</w:t>
      </w:r>
      <w:r w:rsidRPr="00E67C72">
        <w:rPr>
          <w:rFonts w:ascii="Sylfaen" w:hAnsi="Sylfaen"/>
          <w:u w:val="single"/>
        </w:rPr>
        <w:t>;</w:t>
      </w:r>
      <w:r>
        <w:rPr>
          <w:rFonts w:ascii="Sylfaen" w:hAnsi="Sylfaen"/>
          <w:u w:val="single"/>
        </w:rPr>
        <w:t xml:space="preserve"> (</w:t>
      </w:r>
      <w:r>
        <w:rPr>
          <w:rFonts w:ascii="Sylfaen" w:hAnsi="Sylfaen"/>
          <w:u w:val="single"/>
          <w:lang w:val="ka-GE"/>
        </w:rPr>
        <w:t>დანართი 1)</w:t>
      </w:r>
    </w:p>
    <w:p w14:paraId="4582A68B" w14:textId="5E9462CC" w:rsidR="00E67C72" w:rsidRPr="00E67C72" w:rsidRDefault="00E67C72" w:rsidP="00E67C72">
      <w:pPr>
        <w:pStyle w:val="ListParagraph"/>
        <w:numPr>
          <w:ilvl w:val="0"/>
          <w:numId w:val="10"/>
        </w:numPr>
        <w:jc w:val="both"/>
        <w:rPr>
          <w:rFonts w:ascii="Sylfaen" w:hAnsi="Sylfaen"/>
          <w:u w:val="single"/>
          <w:lang w:val="ka-GE"/>
        </w:rPr>
      </w:pPr>
      <w:r w:rsidRPr="00E67C72">
        <w:rPr>
          <w:rFonts w:ascii="Sylfaen" w:hAnsi="Sylfaen"/>
          <w:u w:val="single"/>
          <w:lang w:val="ka-GE"/>
        </w:rPr>
        <w:t>ადგილობრივი ეკონომიკური განვითარების გეგმა</w:t>
      </w:r>
      <w:r w:rsidRPr="00E67C72">
        <w:rPr>
          <w:rFonts w:ascii="Sylfaen" w:hAnsi="Sylfaen"/>
          <w:u w:val="single"/>
        </w:rPr>
        <w:t>;</w:t>
      </w:r>
      <w:r>
        <w:rPr>
          <w:rFonts w:ascii="Sylfaen" w:hAnsi="Sylfaen"/>
          <w:u w:val="single"/>
          <w:lang w:val="ka-GE"/>
        </w:rPr>
        <w:t xml:space="preserve"> (დანართი 2)</w:t>
      </w:r>
    </w:p>
    <w:p w14:paraId="50A3E8E6" w14:textId="51CA4E2C" w:rsidR="000563AB" w:rsidRDefault="00E67C72" w:rsidP="00632DE7">
      <w:pPr>
        <w:pStyle w:val="ListParagraph"/>
        <w:numPr>
          <w:ilvl w:val="0"/>
          <w:numId w:val="10"/>
        </w:numPr>
        <w:jc w:val="both"/>
        <w:rPr>
          <w:rFonts w:ascii="Sylfaen" w:hAnsi="Sylfaen"/>
          <w:u w:val="single"/>
          <w:lang w:val="ka-GE"/>
        </w:rPr>
      </w:pPr>
      <w:r w:rsidRPr="00E67C72">
        <w:rPr>
          <w:rFonts w:ascii="Sylfaen" w:hAnsi="Sylfaen"/>
          <w:u w:val="single"/>
          <w:lang w:val="ka-GE"/>
        </w:rPr>
        <w:t>ქალაქ ფოთის მუნიციპალიტეტის კულტურის განვითარების სტრატეგიის გეგმა</w:t>
      </w:r>
      <w:r w:rsidRPr="00E67C72">
        <w:rPr>
          <w:rFonts w:ascii="Sylfaen" w:hAnsi="Sylfaen"/>
          <w:u w:val="single"/>
        </w:rPr>
        <w:t>.</w:t>
      </w:r>
      <w:r>
        <w:rPr>
          <w:rFonts w:ascii="Sylfaen" w:hAnsi="Sylfaen"/>
          <w:u w:val="single"/>
          <w:lang w:val="ka-GE"/>
        </w:rPr>
        <w:t xml:space="preserve"> (დანართი 3).</w:t>
      </w:r>
    </w:p>
    <w:p w14:paraId="5925C8A5" w14:textId="77777777" w:rsidR="00632DE7" w:rsidRPr="00632DE7" w:rsidRDefault="00632DE7" w:rsidP="00632DE7">
      <w:pPr>
        <w:pStyle w:val="ListParagraph"/>
        <w:ind w:left="1800"/>
        <w:jc w:val="both"/>
        <w:rPr>
          <w:rFonts w:ascii="Sylfaen" w:hAnsi="Sylfaen"/>
          <w:u w:val="single"/>
          <w:lang w:val="ka-GE"/>
        </w:rPr>
      </w:pPr>
    </w:p>
    <w:p w14:paraId="5BD43A8F" w14:textId="77777777" w:rsidR="00FA4BA8" w:rsidRPr="00FA4BA8" w:rsidRDefault="0015665A" w:rsidP="00FA4BA8">
      <w:pPr>
        <w:pStyle w:val="ListParagraph"/>
        <w:numPr>
          <w:ilvl w:val="0"/>
          <w:numId w:val="4"/>
        </w:numPr>
        <w:jc w:val="both"/>
        <w:rPr>
          <w:rFonts w:ascii="Sylfaen" w:hAnsi="Sylfaen"/>
          <w:i/>
          <w:u w:val="single"/>
          <w:lang w:val="ka-GE"/>
        </w:rPr>
      </w:pPr>
      <w:r w:rsidRPr="00871ABF">
        <w:rPr>
          <w:rFonts w:ascii="Sylfaen" w:hAnsi="Sylfaen"/>
          <w:b/>
          <w:lang w:val="ka-GE"/>
        </w:rPr>
        <w:t xml:space="preserve">ინფორმაცია მოქალაქეების, სხვადასხვა ორგანიზაციებისა და ინსტიტუციების  </w:t>
      </w:r>
    </w:p>
    <w:p w14:paraId="5D00C588" w14:textId="2A151304" w:rsidR="002F62D4" w:rsidRPr="00FA4BA8" w:rsidRDefault="002F62D4" w:rsidP="00FA4BA8">
      <w:pPr>
        <w:ind w:left="1080"/>
        <w:jc w:val="both"/>
        <w:rPr>
          <w:rFonts w:ascii="Sylfaen" w:hAnsi="Sylfaen"/>
          <w:i/>
          <w:u w:val="single"/>
          <w:lang w:val="ka-GE"/>
        </w:rPr>
      </w:pPr>
      <w:r w:rsidRPr="00FA4BA8">
        <w:rPr>
          <w:rFonts w:ascii="Sylfaen" w:hAnsi="Sylfaen"/>
          <w:lang w:val="ka-GE"/>
        </w:rPr>
        <w:t>საინვესტიციო გზამკვლევის შინაარსობრივი მხარე გავლილია ყველა იმ დაწესებულებასთან,</w:t>
      </w:r>
      <w:r w:rsidR="00FA4BA8" w:rsidRPr="00FA4BA8">
        <w:rPr>
          <w:rFonts w:ascii="Sylfaen" w:hAnsi="Sylfaen"/>
          <w:lang w:val="ka-GE"/>
        </w:rPr>
        <w:t xml:space="preserve"> მათ შორისაა კერძო სექტორის წარმომადგენლები,</w:t>
      </w:r>
      <w:r w:rsidRPr="00FA4BA8">
        <w:rPr>
          <w:rFonts w:ascii="Sylfaen" w:hAnsi="Sylfaen"/>
          <w:lang w:val="ka-GE"/>
        </w:rPr>
        <w:t xml:space="preserve"> </w:t>
      </w:r>
      <w:r w:rsidR="00FA4BA8" w:rsidRPr="00FA4BA8">
        <w:rPr>
          <w:rFonts w:ascii="Sylfaen" w:hAnsi="Sylfaen"/>
          <w:lang w:val="ka-GE"/>
        </w:rPr>
        <w:t>რომლებიც</w:t>
      </w:r>
      <w:r w:rsidRPr="00FA4BA8">
        <w:rPr>
          <w:rFonts w:ascii="Sylfaen" w:hAnsi="Sylfaen"/>
          <w:lang w:val="ka-GE"/>
        </w:rPr>
        <w:t xml:space="preserve"> </w:t>
      </w:r>
      <w:r w:rsidR="00FA4BA8" w:rsidRPr="00FA4BA8">
        <w:rPr>
          <w:rFonts w:ascii="Sylfaen" w:hAnsi="Sylfaen"/>
          <w:lang w:val="ka-GE"/>
        </w:rPr>
        <w:t>ქმნიან</w:t>
      </w:r>
      <w:r w:rsidRPr="00FA4BA8">
        <w:rPr>
          <w:rFonts w:ascii="Sylfaen" w:hAnsi="Sylfaen"/>
          <w:lang w:val="ka-GE"/>
        </w:rPr>
        <w:t xml:space="preserve"> საინვესტიციო გარემოს ფოთში. ჩართული მხარეები აქტიურად ადევნებდნენ თვალს, გზამკვლევის შექმნის პროცესს. გზამკვლევი გათვლილია ინვესტორთათვის და ქალაქით დაინტერესებული სხვა პირებისთვის. </w:t>
      </w:r>
    </w:p>
    <w:p w14:paraId="611479DD" w14:textId="77777777" w:rsidR="0015665A" w:rsidRPr="00871ABF" w:rsidRDefault="0015665A" w:rsidP="0015665A">
      <w:pPr>
        <w:pStyle w:val="ListParagraph"/>
        <w:numPr>
          <w:ilvl w:val="0"/>
          <w:numId w:val="4"/>
        </w:numPr>
        <w:jc w:val="both"/>
        <w:rPr>
          <w:rFonts w:ascii="Sylfaen" w:hAnsi="Sylfaen"/>
          <w:i/>
          <w:u w:val="single"/>
          <w:lang w:val="ka-GE"/>
        </w:rPr>
      </w:pPr>
      <w:r w:rsidRPr="00871ABF">
        <w:rPr>
          <w:rFonts w:ascii="Sylfaen" w:hAnsi="Sylfaen"/>
          <w:b/>
          <w:lang w:val="ka-GE"/>
        </w:rPr>
        <w:t>ინფორმაცია პროექტისთვის გამოყენებული რესურსის შესახებ. მ.შ.:</w:t>
      </w:r>
      <w:r w:rsidRPr="00871ABF">
        <w:rPr>
          <w:rFonts w:ascii="Sylfaen" w:hAnsi="Sylfaen"/>
          <w:lang w:val="ka-GE"/>
        </w:rPr>
        <w:t xml:space="preserve"> </w:t>
      </w:r>
    </w:p>
    <w:p w14:paraId="08E36D68" w14:textId="72EC7654" w:rsidR="00676178" w:rsidRDefault="0015665A" w:rsidP="00676178">
      <w:pPr>
        <w:ind w:left="1080"/>
        <w:jc w:val="both"/>
        <w:rPr>
          <w:rFonts w:ascii="Sylfaen" w:hAnsi="Sylfaen"/>
          <w:lang w:val="ka-GE"/>
        </w:rPr>
      </w:pPr>
      <w:r w:rsidRPr="00DD747D">
        <w:rPr>
          <w:rFonts w:ascii="Sylfaen" w:hAnsi="Sylfaen"/>
          <w:b/>
          <w:lang w:val="ka-GE"/>
        </w:rPr>
        <w:t>ა) ადამიანური რესურსი</w:t>
      </w:r>
      <w:r w:rsidRPr="00676178">
        <w:rPr>
          <w:rFonts w:ascii="Sylfaen" w:hAnsi="Sylfaen"/>
          <w:lang w:val="ka-GE"/>
        </w:rPr>
        <w:t xml:space="preserve"> - </w:t>
      </w:r>
      <w:r w:rsidR="00FA4BA8" w:rsidRPr="00676178">
        <w:rPr>
          <w:rFonts w:ascii="Sylfaen" w:hAnsi="Sylfaen"/>
          <w:lang w:val="ka-GE"/>
        </w:rPr>
        <w:t>საინვესტიციო გზამკვლევის შემუშავება დაკავშირებული იყო დიდ ძალისხმევასთან და დროსთან</w:t>
      </w:r>
      <w:r w:rsidR="00676178">
        <w:rPr>
          <w:rFonts w:ascii="Sylfaen" w:hAnsi="Sylfaen"/>
          <w:lang w:val="ka-GE"/>
        </w:rPr>
        <w:t>. საინვესტიციო გზამკვლევის შექმნის სრულ პროცესზე კოორდინაციას უწევდა და პასუხისმგებელი პირი იყო</w:t>
      </w:r>
      <w:r w:rsidR="00FA4BA8" w:rsidRPr="00676178">
        <w:rPr>
          <w:rFonts w:ascii="Sylfaen" w:hAnsi="Sylfaen"/>
          <w:lang w:val="ka-GE"/>
        </w:rPr>
        <w:t xml:space="preserve"> </w:t>
      </w:r>
      <w:r w:rsidR="00676178">
        <w:rPr>
          <w:rFonts w:ascii="Sylfaen" w:hAnsi="Sylfaen"/>
          <w:lang w:val="ka-GE"/>
        </w:rPr>
        <w:t xml:space="preserve">ინვესტიციების მოზიდვისა და ტურიზმის განყოფილება, </w:t>
      </w:r>
      <w:r w:rsidR="00FA4BA8" w:rsidRPr="00676178">
        <w:rPr>
          <w:rFonts w:ascii="Sylfaen" w:hAnsi="Sylfaen"/>
          <w:lang w:val="ka-GE"/>
        </w:rPr>
        <w:t>რომლებიც შეძლებდნენ აღნიშნული პროცესის ორგანიზებას, ინტერვიუების ჩატარებას</w:t>
      </w:r>
      <w:r w:rsidR="00262BFE" w:rsidRPr="00676178">
        <w:rPr>
          <w:rFonts w:ascii="Sylfaen" w:hAnsi="Sylfaen"/>
          <w:lang w:val="ka-GE"/>
        </w:rPr>
        <w:t>, გარემოს შეფასებას და ქალაქის შესაძლებლობების იდენტიფიცირებას.</w:t>
      </w:r>
    </w:p>
    <w:p w14:paraId="3304B36A" w14:textId="36FEB9E5" w:rsidR="00FA4BA8" w:rsidRPr="00676178" w:rsidRDefault="0015665A" w:rsidP="00676178">
      <w:pPr>
        <w:ind w:left="1080"/>
        <w:jc w:val="both"/>
        <w:rPr>
          <w:rFonts w:ascii="Sylfaen" w:hAnsi="Sylfaen"/>
          <w:lang w:val="ka-GE"/>
        </w:rPr>
      </w:pPr>
      <w:r w:rsidRPr="00DD747D">
        <w:rPr>
          <w:rFonts w:ascii="Sylfaen" w:hAnsi="Sylfaen"/>
          <w:b/>
          <w:lang w:val="ka-GE"/>
        </w:rPr>
        <w:t>ბ) ფინანსური</w:t>
      </w:r>
      <w:r w:rsidRPr="00676178">
        <w:rPr>
          <w:rFonts w:ascii="Sylfaen" w:hAnsi="Sylfaen"/>
          <w:lang w:val="ka-GE"/>
        </w:rPr>
        <w:t xml:space="preserve"> - </w:t>
      </w:r>
      <w:r w:rsidR="00262BFE" w:rsidRPr="00676178">
        <w:rPr>
          <w:rFonts w:ascii="Sylfaen" w:hAnsi="Sylfaen"/>
          <w:lang w:val="ka-GE"/>
        </w:rPr>
        <w:t>ქალაქ ფოთის მუნიციპალიტეტის მერია აქტიურად თანამშრომლობს</w:t>
      </w:r>
      <w:r w:rsidR="00676178" w:rsidRPr="00676178">
        <w:rPr>
          <w:rFonts w:ascii="Sylfaen" w:hAnsi="Sylfaen"/>
          <w:lang w:val="ka-GE"/>
        </w:rPr>
        <w:t xml:space="preserve"> გაეროს განვითარების პროგრამის (</w:t>
      </w:r>
      <w:r w:rsidR="00676178" w:rsidRPr="00676178">
        <w:rPr>
          <w:rFonts w:ascii="Sylfaen" w:hAnsi="Sylfaen"/>
        </w:rPr>
        <w:t>UNDP)</w:t>
      </w:r>
      <w:r w:rsidR="00676178" w:rsidRPr="00676178">
        <w:rPr>
          <w:rFonts w:ascii="Sylfaen" w:hAnsi="Sylfaen"/>
          <w:lang w:val="ka-GE"/>
        </w:rPr>
        <w:t xml:space="preserve"> წარმომადგენლებთან, მათი დახმარებითა და ჩართულობით მოხდა ექსპერტთან შეხვედრა და გზამკვლევის გადახედვა, ასევე, დონორი ორგაზაცია მზადაა საინვესტიციო გზამკვლევი გამოსცეს ბეჭდური ვერსიით.</w:t>
      </w:r>
    </w:p>
    <w:p w14:paraId="3C3006B8" w14:textId="232311F6" w:rsidR="00676178" w:rsidRPr="00C61D59" w:rsidRDefault="0015665A" w:rsidP="00C61D59">
      <w:pPr>
        <w:pStyle w:val="ListParagraph"/>
        <w:numPr>
          <w:ilvl w:val="0"/>
          <w:numId w:val="4"/>
        </w:numPr>
        <w:jc w:val="both"/>
        <w:rPr>
          <w:rFonts w:ascii="Sylfaen" w:hAnsi="Sylfaen"/>
          <w:i/>
          <w:u w:val="single"/>
          <w:lang w:val="ka-GE"/>
        </w:rPr>
      </w:pPr>
      <w:r w:rsidRPr="00871ABF">
        <w:rPr>
          <w:rFonts w:ascii="Sylfaen" w:hAnsi="Sylfaen"/>
          <w:b/>
          <w:lang w:val="ka-GE"/>
        </w:rPr>
        <w:t>პროექტის განხორციელების პროცესში გამოკვეთილი პრობლემებისა და მათი გადაჭრის გზების აღწერა;</w:t>
      </w:r>
    </w:p>
    <w:p w14:paraId="1374DF0A" w14:textId="39DD3287" w:rsidR="00C61D59" w:rsidRPr="00C61D59" w:rsidRDefault="00C61D59" w:rsidP="00C61D59">
      <w:pPr>
        <w:ind w:left="1080"/>
        <w:jc w:val="both"/>
        <w:rPr>
          <w:rFonts w:ascii="Sylfaen" w:hAnsi="Sylfaen"/>
          <w:lang w:val="ka-GE"/>
        </w:rPr>
      </w:pPr>
      <w:r>
        <w:rPr>
          <w:rFonts w:ascii="Sylfaen" w:hAnsi="Sylfaen"/>
          <w:lang w:val="ka-GE"/>
        </w:rPr>
        <w:t xml:space="preserve">ქალაქ ფოთის მუნიციპალიტეტის საინვესტიციო გზამკვლევი არის პირველი </w:t>
      </w:r>
      <w:r w:rsidR="002246C1">
        <w:rPr>
          <w:rFonts w:ascii="Sylfaen" w:hAnsi="Sylfaen"/>
          <w:lang w:val="ka-GE"/>
        </w:rPr>
        <w:t xml:space="preserve">დოკუმენტი, რომელიც შეიქმნა ინვესტორებისთვის და მასში თავმოყრილია ყველა ის ინფორმაცია, რომელიც მნიშვნელოვანია ქალაქის საინვესტიციო შესაძლებლობებზე და პერსპექტივებზე წარმოდგენა შეექმნას პოტენციურ ინვესტორებს. </w:t>
      </w:r>
      <w:r w:rsidR="003B5C5A">
        <w:rPr>
          <w:rFonts w:ascii="Sylfaen" w:hAnsi="Sylfaen"/>
          <w:lang w:val="ka-GE"/>
        </w:rPr>
        <w:t>მსგავსი გზამკვლევი აქამდე არ არსებობდა და პირველი გზამკვლევის შექმნა დიდი გამოწვევა აღმოჩნდა მუნიციპალიტეტისთვის. იმასთვის, რომ საინვესტიციო გარემო სწორად შეფასებულიყო, ჩატარდა არაერთი შეხვედრა, ინტერვიუები, მიმდინარეობდა არსებული სტრატეგიული დოკუმენტებისა და სამოქმედო გეგმების შესწავლა და ანალიზი.</w:t>
      </w:r>
    </w:p>
    <w:p w14:paraId="422F250E" w14:textId="75E841A7" w:rsidR="0015665A" w:rsidRPr="003B5C5A" w:rsidRDefault="0015665A" w:rsidP="0015665A">
      <w:pPr>
        <w:pStyle w:val="ListParagraph"/>
        <w:numPr>
          <w:ilvl w:val="0"/>
          <w:numId w:val="4"/>
        </w:numPr>
        <w:jc w:val="both"/>
        <w:rPr>
          <w:rFonts w:ascii="Sylfaen" w:hAnsi="Sylfaen"/>
          <w:i/>
          <w:u w:val="single"/>
          <w:lang w:val="ka-GE"/>
        </w:rPr>
      </w:pPr>
      <w:r w:rsidRPr="00871ABF">
        <w:rPr>
          <w:rFonts w:ascii="Sylfaen" w:hAnsi="Sylfaen"/>
          <w:b/>
          <w:lang w:val="ka-GE"/>
        </w:rPr>
        <w:lastRenderedPageBreak/>
        <w:t xml:space="preserve">ინფორმაცია იმ პარტნიორების შესახებ, ვინც ჩართულნი იყვნენ პროექტის დაგეგმვის, ან განხორციელების ეტაპზე; </w:t>
      </w:r>
    </w:p>
    <w:p w14:paraId="48894782" w14:textId="31AE89FE" w:rsidR="003B5C5A" w:rsidRPr="004F1352" w:rsidRDefault="003B5C5A" w:rsidP="004F1352">
      <w:pPr>
        <w:ind w:left="1080"/>
        <w:jc w:val="both"/>
        <w:rPr>
          <w:rFonts w:ascii="Sylfaen" w:hAnsi="Sylfaen"/>
          <w:lang w:val="ka-GE"/>
        </w:rPr>
      </w:pPr>
      <w:r>
        <w:rPr>
          <w:rFonts w:ascii="Sylfaen" w:hAnsi="Sylfaen"/>
          <w:lang w:val="ka-GE"/>
        </w:rPr>
        <w:t>ქალაქ ფოთის მუნიციპალიტეტის საინვესტიციო გზამკვლევს მხარი დაუჭირა გაეროს განვითარების პროგრამის (</w:t>
      </w:r>
      <w:r>
        <w:rPr>
          <w:rFonts w:ascii="Sylfaen" w:hAnsi="Sylfaen"/>
        </w:rPr>
        <w:t>UNDP)</w:t>
      </w:r>
      <w:r>
        <w:rPr>
          <w:rFonts w:ascii="Sylfaen" w:hAnsi="Sylfaen"/>
          <w:lang w:val="ka-GE"/>
        </w:rPr>
        <w:t xml:space="preserve"> წარმომადგენლებმა, მათი მონაწილეობა </w:t>
      </w:r>
      <w:r w:rsidR="004F1352">
        <w:rPr>
          <w:rFonts w:ascii="Sylfaen" w:hAnsi="Sylfaen"/>
          <w:lang w:val="ka-GE"/>
        </w:rPr>
        <w:t xml:space="preserve">ადამიანური და ფინანსური რესურსით </w:t>
      </w:r>
      <w:r>
        <w:rPr>
          <w:rFonts w:ascii="Sylfaen" w:hAnsi="Sylfaen"/>
          <w:lang w:val="ka-GE"/>
        </w:rPr>
        <w:t>მნიშვნელოვანი</w:t>
      </w:r>
      <w:r w:rsidR="004F1352">
        <w:rPr>
          <w:rFonts w:ascii="Sylfaen" w:hAnsi="Sylfaen"/>
          <w:lang w:val="ka-GE"/>
        </w:rPr>
        <w:t>ა აღნიშნულ პროცესში.  მათი ინიციატივით დაიგეგმა შეხვედრა ერთ-ერთ ექსპერტთან, რომელმაც შეაფასა საინვესტიციო გზამკვლევის ვიზუალური და შინაარსობრივი მხარე.</w:t>
      </w:r>
    </w:p>
    <w:p w14:paraId="09B6B790" w14:textId="77777777" w:rsidR="0015665A" w:rsidRPr="00871ABF" w:rsidRDefault="0015665A" w:rsidP="0015665A">
      <w:pPr>
        <w:jc w:val="both"/>
        <w:rPr>
          <w:rFonts w:ascii="Sylfaen" w:hAnsi="Sylfaen"/>
          <w:i/>
          <w:u w:val="single"/>
          <w:lang w:val="ka-GE"/>
        </w:rPr>
      </w:pPr>
    </w:p>
    <w:p w14:paraId="41ACD106" w14:textId="77777777" w:rsidR="0015665A" w:rsidRPr="00871ABF" w:rsidRDefault="0015665A" w:rsidP="0015665A">
      <w:pPr>
        <w:pStyle w:val="ListParagraph"/>
        <w:numPr>
          <w:ilvl w:val="0"/>
          <w:numId w:val="1"/>
        </w:numPr>
        <w:spacing w:after="0"/>
        <w:jc w:val="both"/>
        <w:rPr>
          <w:rFonts w:ascii="Sylfaen" w:hAnsi="Sylfaen"/>
          <w:b/>
          <w:lang w:val="ka-GE"/>
        </w:rPr>
      </w:pPr>
      <w:r w:rsidRPr="00871ABF">
        <w:rPr>
          <w:rFonts w:ascii="Sylfaen" w:hAnsi="Sylfaen" w:cs="Sylfaen"/>
          <w:b/>
          <w:lang w:val="ka-GE"/>
        </w:rPr>
        <w:t>მიღწეული</w:t>
      </w:r>
      <w:r w:rsidRPr="00871ABF">
        <w:rPr>
          <w:rFonts w:ascii="Sylfaen" w:hAnsi="Sylfaen"/>
          <w:b/>
          <w:lang w:val="ka-GE"/>
        </w:rPr>
        <w:t xml:space="preserve"> შედეგი და დადებითი გავლენა: </w:t>
      </w:r>
    </w:p>
    <w:p w14:paraId="118D8119" w14:textId="77777777" w:rsidR="00B25C77" w:rsidRDefault="004A155D" w:rsidP="00B25C77">
      <w:pPr>
        <w:spacing w:after="0"/>
        <w:ind w:left="360"/>
        <w:jc w:val="both"/>
        <w:rPr>
          <w:rFonts w:ascii="Sylfaen" w:hAnsi="Sylfaen" w:cs="Sylfaen"/>
          <w:szCs w:val="18"/>
          <w:lang w:val="ka-GE"/>
        </w:rPr>
      </w:pPr>
      <w:r>
        <w:rPr>
          <w:rFonts w:ascii="Sylfaen" w:hAnsi="Sylfaen" w:cs="Sylfaen"/>
          <w:szCs w:val="18"/>
          <w:lang w:val="ka-GE"/>
        </w:rPr>
        <w:t>საინვესტიციო გზამკვლევი, არის როგორც ყოვლისმომცველი სახელმძღანელო, რომელიც ხაზს უსვამს არსებულ საინვესტიციო შესაძლებლობებს, პერსპექტივებს და არსებულ საინვესტიციო შეღავათების შესახებ ინფორმაციას. საინვესტიციო გზამკვლევი მნიშვნელოვან გავლენას ახდენს ადგილობრივ ეკონომიკურ განვითარებაზე, რადგანაც მასში მოცემული ინფორმაციის პოპულარიზაციის გზით, გზამკვლევი იზიდავს პოტენციურ ინვესტორებს, როგორც ეროვნულ, ისე საერთაშორისო მასშტაბით, რომლებიც დაინტერესებულები იქნებიან წვლილი შეიტანონ ფოთის ეკონომიკურ განვითარებაში. ასევე, გზამკვლევი მიზნად ისახავს ტურიზმის განვითარებასაც, მასში ასახულია კუტურული ობიექტები, ტურიზმის განვითარების პერსპექტივები, ტურისტული ინფრასტრუქტურა და სხვა, ვიზიტორების მოზიდვით შესაძლებელია ეკონომიკური ზრდის სტიმულირება და ადგილობრივი ბიზნესის შემოსავლების ზრდა.</w:t>
      </w:r>
    </w:p>
    <w:p w14:paraId="3DA45111" w14:textId="7044FEBC" w:rsidR="00B25C77" w:rsidRPr="00B25C77" w:rsidRDefault="00B25C77" w:rsidP="00B25C77">
      <w:pPr>
        <w:spacing w:after="0"/>
        <w:ind w:left="360"/>
        <w:jc w:val="both"/>
        <w:rPr>
          <w:rFonts w:ascii="Sylfaen" w:hAnsi="Sylfaen" w:cs="Sylfaen"/>
          <w:szCs w:val="18"/>
          <w:lang w:val="ka-GE"/>
        </w:rPr>
      </w:pPr>
      <w:r w:rsidRPr="00AE04FA">
        <w:rPr>
          <w:rFonts w:ascii="Sylfaen" w:hAnsi="Sylfaen"/>
          <w:lang w:val="ka-GE"/>
        </w:rPr>
        <w:t xml:space="preserve">მნიშვნელოვანია, რომ აღნიშნული კატალოგის პირველი პრეზენტაცია მოხდა ტურიზმისა და ბიზნესის საერთაშორისო ფორუმზე, </w:t>
      </w:r>
      <w:r w:rsidR="00EC5500">
        <w:rPr>
          <w:rFonts w:ascii="Sylfaen" w:hAnsi="Sylfaen"/>
          <w:lang w:val="ka-GE"/>
        </w:rPr>
        <w:t>რ</w:t>
      </w:r>
      <w:r w:rsidR="00EC5500" w:rsidRPr="00EC5500">
        <w:rPr>
          <w:rFonts w:ascii="Sylfaen" w:hAnsi="Sylfaen"/>
          <w:lang w:val="ka-GE"/>
        </w:rPr>
        <w:t>ომლის მთავარი მიზანია, საქართველოში უცხოური ინვესტიციების მოზიდვა, ტურიზმის განვითარების პერსპექტივებისა და უძრავი ქონების ბაზრის შეფასება.</w:t>
      </w:r>
      <w:r w:rsidR="00EC5500">
        <w:rPr>
          <w:rFonts w:ascii="Sylfaen" w:hAnsi="Sylfaen"/>
          <w:lang w:val="ka-GE"/>
        </w:rPr>
        <w:t xml:space="preserve"> </w:t>
      </w:r>
      <w:r w:rsidRPr="00AE04FA">
        <w:rPr>
          <w:rFonts w:ascii="Sylfaen" w:hAnsi="Sylfaen"/>
          <w:lang w:val="ka-GE"/>
        </w:rPr>
        <w:t xml:space="preserve">მონაწილეობას იღებდა 50-მდე ინვესტორი, ისინი გაეცნენ </w:t>
      </w:r>
      <w:r w:rsidR="00EC5500">
        <w:rPr>
          <w:rFonts w:ascii="Sylfaen" w:hAnsi="Sylfaen"/>
          <w:lang w:val="ka-GE"/>
        </w:rPr>
        <w:t>ფოთის</w:t>
      </w:r>
      <w:r w:rsidRPr="00AE04FA">
        <w:rPr>
          <w:rFonts w:ascii="Sylfaen" w:hAnsi="Sylfaen"/>
          <w:lang w:val="ka-GE"/>
        </w:rPr>
        <w:t xml:space="preserve"> საინვესტიციო შესაძლებლობებს და პერსპექტივებს</w:t>
      </w:r>
      <w:r w:rsidR="00EC5500">
        <w:rPr>
          <w:rFonts w:ascii="Sylfaen" w:hAnsi="Sylfaen"/>
          <w:lang w:val="ka-GE"/>
        </w:rPr>
        <w:t>, განიხილეს სამომავლო თანამშრომლობის პერსპექტივებიც.</w:t>
      </w:r>
    </w:p>
    <w:p w14:paraId="6B307924" w14:textId="77777777" w:rsidR="00B25C77" w:rsidRDefault="00B25C77" w:rsidP="004A155D">
      <w:pPr>
        <w:spacing w:after="0"/>
        <w:ind w:left="360"/>
        <w:jc w:val="both"/>
        <w:rPr>
          <w:rFonts w:ascii="Sylfaen" w:hAnsi="Sylfaen" w:cs="Sylfaen"/>
          <w:szCs w:val="18"/>
          <w:lang w:val="ka-GE"/>
        </w:rPr>
      </w:pPr>
    </w:p>
    <w:p w14:paraId="4A752F60" w14:textId="77777777" w:rsidR="000E3C99" w:rsidRDefault="000E3C99" w:rsidP="0015665A">
      <w:pPr>
        <w:spacing w:after="0"/>
        <w:ind w:left="360"/>
        <w:jc w:val="both"/>
        <w:rPr>
          <w:rFonts w:ascii="Sylfaen" w:hAnsi="Sylfaen" w:cs="Sylfaen"/>
          <w:szCs w:val="18"/>
          <w:lang w:val="ka-GE"/>
        </w:rPr>
      </w:pPr>
    </w:p>
    <w:p w14:paraId="11BC931F" w14:textId="77777777" w:rsidR="005F4B99" w:rsidRPr="00871ABF" w:rsidRDefault="005F4B99" w:rsidP="0015665A">
      <w:pPr>
        <w:spacing w:after="0"/>
        <w:ind w:left="360"/>
        <w:jc w:val="both"/>
        <w:rPr>
          <w:rFonts w:ascii="Sylfaen" w:hAnsi="Sylfaen"/>
          <w:i/>
          <w:sz w:val="18"/>
          <w:szCs w:val="18"/>
          <w:u w:val="single"/>
          <w:lang w:val="ka-GE"/>
        </w:rPr>
      </w:pPr>
    </w:p>
    <w:p w14:paraId="748A4A3C" w14:textId="76C02105" w:rsidR="0015665A" w:rsidRDefault="0015665A" w:rsidP="00B66981">
      <w:pPr>
        <w:pStyle w:val="ListParagraph"/>
        <w:numPr>
          <w:ilvl w:val="0"/>
          <w:numId w:val="1"/>
        </w:numPr>
        <w:spacing w:after="0"/>
        <w:jc w:val="both"/>
        <w:rPr>
          <w:rFonts w:ascii="Sylfaen" w:hAnsi="Sylfaen" w:cs="Sylfaen"/>
          <w:b/>
          <w:lang w:val="ka-GE"/>
        </w:rPr>
      </w:pPr>
      <w:r w:rsidRPr="00871ABF">
        <w:rPr>
          <w:rFonts w:ascii="Sylfaen" w:hAnsi="Sylfaen" w:cs="Sylfaen"/>
          <w:b/>
          <w:lang w:val="ka-GE"/>
        </w:rPr>
        <w:t>მიღებული გამოცდილება და გაკეთებული დასკვნები:</w:t>
      </w:r>
    </w:p>
    <w:p w14:paraId="43BFA69E" w14:textId="77777777" w:rsidR="00B66981" w:rsidRPr="00B66981" w:rsidRDefault="00B66981" w:rsidP="00B66981">
      <w:pPr>
        <w:spacing w:after="0"/>
        <w:ind w:left="360"/>
        <w:jc w:val="both"/>
        <w:rPr>
          <w:rFonts w:ascii="Sylfaen" w:hAnsi="Sylfaen" w:cs="Sylfaen"/>
          <w:b/>
          <w:lang w:val="ka-GE"/>
        </w:rPr>
      </w:pPr>
    </w:p>
    <w:p w14:paraId="784ECB51" w14:textId="248403EA" w:rsidR="0015665A" w:rsidRPr="00B66981" w:rsidRDefault="0015665A" w:rsidP="0015665A">
      <w:pPr>
        <w:pStyle w:val="ListParagraph"/>
        <w:numPr>
          <w:ilvl w:val="0"/>
          <w:numId w:val="5"/>
        </w:numPr>
        <w:jc w:val="both"/>
        <w:rPr>
          <w:rFonts w:ascii="Sylfaen" w:hAnsi="Sylfaen"/>
          <w:i/>
          <w:u w:val="single"/>
          <w:lang w:val="ka-GE"/>
        </w:rPr>
      </w:pPr>
      <w:r w:rsidRPr="00871ABF">
        <w:rPr>
          <w:rFonts w:ascii="Sylfaen" w:hAnsi="Sylfaen"/>
          <w:b/>
          <w:lang w:val="ka-GE"/>
        </w:rPr>
        <w:t>წარმატების განმსაზღვრელი ფაქტორები</w:t>
      </w:r>
      <w:r w:rsidRPr="00871ABF">
        <w:rPr>
          <w:rFonts w:ascii="Sylfaen" w:hAnsi="Sylfaen"/>
          <w:lang w:val="ka-GE"/>
        </w:rPr>
        <w:t xml:space="preserve"> </w:t>
      </w:r>
    </w:p>
    <w:p w14:paraId="5917C9F9" w14:textId="77777777" w:rsidR="00E51BFF" w:rsidRDefault="00023AAF" w:rsidP="00E51BFF">
      <w:pPr>
        <w:ind w:left="1080"/>
        <w:jc w:val="both"/>
        <w:rPr>
          <w:rFonts w:ascii="Sylfaen" w:hAnsi="Sylfaen" w:cs="Sylfaen"/>
          <w:szCs w:val="18"/>
          <w:lang w:val="ka-GE"/>
        </w:rPr>
      </w:pPr>
      <w:r w:rsidRPr="002A037F">
        <w:rPr>
          <w:rFonts w:ascii="Sylfaen" w:hAnsi="Sylfaen" w:cs="Sylfaen"/>
          <w:szCs w:val="18"/>
          <w:lang w:val="ka-GE"/>
        </w:rPr>
        <w:t>მთავარი განმსაზღვრელი წარმატების ფაქტორი გახდა საჯარო მოხელეთა კვალიფიკაცია და პასუხისმგებლობის უმაღლესი დონე. თავდაპირველად, სწორად იდენტიფიცირდა პრობლემა</w:t>
      </w:r>
      <w:r>
        <w:rPr>
          <w:rFonts w:ascii="Sylfaen" w:hAnsi="Sylfaen" w:cs="Sylfaen"/>
          <w:szCs w:val="18"/>
          <w:lang w:val="ka-GE"/>
        </w:rPr>
        <w:t xml:space="preserve">, რომ აუცილებელი იყო საინვესტიციო გზამკვლევის არსებობა პოტენციური ინვესტორთა დაინტერესებისთვის. სწორად შეფასდა არსებული რეალობა, ჩატარდა შეხვედრები და გაანალიზდა არსებული დოკუმენტები, რომელმაც განსაზღვრა საინვესტიციო გზამკვლევის მაღალი ხარისხი. </w:t>
      </w:r>
      <w:r w:rsidR="001615FC">
        <w:rPr>
          <w:rFonts w:ascii="Sylfaen" w:hAnsi="Sylfaen" w:cs="Sylfaen"/>
          <w:szCs w:val="18"/>
          <w:lang w:val="ka-GE"/>
        </w:rPr>
        <w:t>ერთ-ერთი მთავარი ფაქტორი გახდა, დაინტერესებული მხარეების ჩართულობა, მათ შორის კერძო სექტორის, რომელმაც გაგვიზიარა მათი გამოცდილება ინვესტიციების მოზიდვის მიმართულებით.</w:t>
      </w:r>
    </w:p>
    <w:p w14:paraId="698F68AC" w14:textId="61CD68D1" w:rsidR="00E51BFF" w:rsidRPr="006C77AE" w:rsidRDefault="00E51BFF" w:rsidP="00741A0C">
      <w:pPr>
        <w:ind w:left="1080"/>
        <w:jc w:val="both"/>
        <w:rPr>
          <w:rFonts w:ascii="Sylfaen" w:hAnsi="Sylfaen" w:cs="Sylfaen"/>
          <w:szCs w:val="18"/>
          <w:lang w:val="ka-GE"/>
        </w:rPr>
      </w:pPr>
      <w:r>
        <w:rPr>
          <w:rFonts w:ascii="Sylfaen" w:hAnsi="Sylfaen" w:cs="Sylfaen"/>
          <w:szCs w:val="18"/>
          <w:lang w:val="ka-GE"/>
        </w:rPr>
        <w:lastRenderedPageBreak/>
        <w:t xml:space="preserve">საინვესტიციო გზამკვლევს შეუძლია, ინვესტორებს დაანახოს ქალაქის ღირებული და მამოძრავებელი ფაქტორები, რომელიც ძლიერს და მდიდარს ხდის მას. ამავდროულად, შეფასებულია ის კონკურენტუნარიანი საკითხები, </w:t>
      </w:r>
      <w:r w:rsidR="00741A0C">
        <w:rPr>
          <w:rFonts w:ascii="Sylfaen" w:hAnsi="Sylfaen" w:cs="Sylfaen"/>
          <w:szCs w:val="18"/>
          <w:lang w:val="ka-GE"/>
        </w:rPr>
        <w:t>რომლებიც გამორჩეულს და უნიკალურს ხდის ფოთს.</w:t>
      </w:r>
    </w:p>
    <w:p w14:paraId="01DAD572" w14:textId="5BCF5C6A" w:rsidR="0015665A" w:rsidRPr="00871ABF" w:rsidRDefault="0015665A" w:rsidP="0015665A">
      <w:pPr>
        <w:pStyle w:val="ListParagraph"/>
        <w:numPr>
          <w:ilvl w:val="0"/>
          <w:numId w:val="5"/>
        </w:numPr>
        <w:jc w:val="both"/>
        <w:rPr>
          <w:rFonts w:ascii="Sylfaen" w:hAnsi="Sylfaen"/>
          <w:bCs/>
          <w:i/>
          <w:u w:val="single"/>
          <w:lang w:val="ka-GE"/>
        </w:rPr>
      </w:pPr>
      <w:r w:rsidRPr="00871ABF">
        <w:rPr>
          <w:rFonts w:ascii="Sylfaen" w:hAnsi="Sylfaen"/>
          <w:b/>
          <w:lang w:val="ka-GE"/>
        </w:rPr>
        <w:t>ინფორმაცია პრა</w:t>
      </w:r>
      <w:r w:rsidR="00135BA8" w:rsidRPr="00871ABF">
        <w:rPr>
          <w:rFonts w:ascii="Sylfaen" w:hAnsi="Sylfaen"/>
          <w:b/>
          <w:lang w:val="ka-GE"/>
        </w:rPr>
        <w:t>ქ</w:t>
      </w:r>
      <w:r w:rsidRPr="00871ABF">
        <w:rPr>
          <w:rFonts w:ascii="Sylfaen" w:hAnsi="Sylfaen"/>
          <w:b/>
          <w:lang w:val="ka-GE"/>
        </w:rPr>
        <w:t xml:space="preserve">ტიკის/ინიციატივის მდგრადობის შესახებ </w:t>
      </w:r>
    </w:p>
    <w:p w14:paraId="433B22FF" w14:textId="3D19293F" w:rsidR="0015665A" w:rsidRPr="00DD747D" w:rsidRDefault="0015665A" w:rsidP="0015665A">
      <w:pPr>
        <w:pStyle w:val="ListParagraph"/>
        <w:ind w:left="1440"/>
        <w:jc w:val="both"/>
        <w:rPr>
          <w:rFonts w:ascii="Sylfaen" w:hAnsi="Sylfaen"/>
          <w:b/>
          <w:bCs/>
          <w:lang w:val="ka-GE"/>
        </w:rPr>
      </w:pPr>
      <w:r w:rsidRPr="00DD747D">
        <w:rPr>
          <w:rFonts w:ascii="Sylfaen" w:hAnsi="Sylfaen"/>
          <w:b/>
          <w:bCs/>
          <w:lang w:val="ka-GE"/>
        </w:rPr>
        <w:t>ა) პროექტის შედეგად მუნიციპალური სერვისის მიწოდებაში ასახული ცვლილება;</w:t>
      </w:r>
    </w:p>
    <w:p w14:paraId="30BDA559" w14:textId="201F57A6" w:rsidR="00D36FE4" w:rsidRPr="00DD747D" w:rsidRDefault="00DD747D" w:rsidP="00DD747D">
      <w:pPr>
        <w:pStyle w:val="ListParagraph"/>
        <w:ind w:left="1440"/>
        <w:jc w:val="both"/>
        <w:rPr>
          <w:rFonts w:ascii="Sylfaen" w:hAnsi="Sylfaen"/>
          <w:bCs/>
          <w:lang w:val="ka-GE"/>
        </w:rPr>
      </w:pPr>
      <w:r>
        <w:rPr>
          <w:rFonts w:ascii="Sylfaen" w:hAnsi="Sylfaen"/>
          <w:bCs/>
          <w:lang w:val="ka-GE"/>
        </w:rPr>
        <w:t>ინვესტირების შესაძლებლობებზე საინდო ინფორმაციის ხელმისაწვდომობა განსაკუთრებით მნიშვნელოვანი საკითხია პოტენციური ინვესტორებისთვის და დაინტერესებული მხარეებისთვის, რომელთაც სურთ განახორციელონ ეკონომიკური საქმიანობა, ბიზნესის წარმოება ან მისთ. საინვესტიციო გზამკვლევი ქმნის წარმოდგენას საინვესტიციო პოტენციალზე, შესაძლებლობების იდენტიფიცირებაზე, ამარტივებს საინვესტიციო გადაწყვეტილებების მიღებას.</w:t>
      </w:r>
    </w:p>
    <w:p w14:paraId="4EBA6D66" w14:textId="6412E670" w:rsidR="0015665A" w:rsidRPr="00DD747D" w:rsidRDefault="0015665A" w:rsidP="0015665A">
      <w:pPr>
        <w:pStyle w:val="ListParagraph"/>
        <w:ind w:left="1440"/>
        <w:jc w:val="both"/>
        <w:rPr>
          <w:rFonts w:ascii="Sylfaen" w:hAnsi="Sylfaen"/>
          <w:b/>
          <w:bCs/>
          <w:lang w:val="ka-GE"/>
        </w:rPr>
      </w:pPr>
      <w:r w:rsidRPr="00DD747D">
        <w:rPr>
          <w:rFonts w:ascii="Sylfaen" w:hAnsi="Sylfaen"/>
          <w:b/>
          <w:bCs/>
          <w:lang w:val="ka-GE"/>
        </w:rPr>
        <w:t>ბ) პროექტის შედეგად ადგილობრივ ბუჯეტში ასახული ცვლილება;</w:t>
      </w:r>
    </w:p>
    <w:p w14:paraId="2DF7C762" w14:textId="34BB4A53" w:rsidR="00807F2D" w:rsidRPr="00DD747D" w:rsidRDefault="00807F2D" w:rsidP="00DD747D">
      <w:pPr>
        <w:pStyle w:val="ListParagraph"/>
        <w:ind w:left="1440"/>
        <w:jc w:val="both"/>
        <w:rPr>
          <w:rFonts w:ascii="Sylfaen" w:hAnsi="Sylfaen"/>
          <w:bCs/>
          <w:lang w:val="ka-GE"/>
        </w:rPr>
      </w:pPr>
      <w:r>
        <w:rPr>
          <w:rFonts w:ascii="Sylfaen" w:hAnsi="Sylfaen"/>
          <w:bCs/>
          <w:lang w:val="ka-GE"/>
        </w:rPr>
        <w:t xml:space="preserve">საინვესტიციო გზამკვლევი არის მუნიციპალიტეტის დამხმარე სახელმძღვანელო, უკეთ შეაფასოს არსებული გარემო და საჭიროებები, რომელიც გახდება ბიუჯეტის მომზადების პროცესის განუყოფელი ნაწილი. </w:t>
      </w:r>
    </w:p>
    <w:p w14:paraId="6103CDF3" w14:textId="004426CA" w:rsidR="0015665A" w:rsidRPr="00DD747D" w:rsidRDefault="0015665A" w:rsidP="0015665A">
      <w:pPr>
        <w:pStyle w:val="ListParagraph"/>
        <w:ind w:left="1440"/>
        <w:jc w:val="both"/>
        <w:rPr>
          <w:rFonts w:ascii="Sylfaen" w:hAnsi="Sylfaen"/>
          <w:b/>
          <w:bCs/>
          <w:lang w:val="ka-GE"/>
        </w:rPr>
      </w:pPr>
      <w:r w:rsidRPr="00DD747D">
        <w:rPr>
          <w:rFonts w:ascii="Sylfaen" w:hAnsi="Sylfaen"/>
          <w:b/>
          <w:bCs/>
          <w:lang w:val="ka-GE"/>
        </w:rPr>
        <w:t xml:space="preserve">გ) მოსახლეობის მხარდაჭერა; </w:t>
      </w:r>
    </w:p>
    <w:p w14:paraId="5190CE47" w14:textId="09272ED8" w:rsidR="00D36FE4" w:rsidRPr="00871ABF" w:rsidRDefault="005F221E" w:rsidP="0015665A">
      <w:pPr>
        <w:pStyle w:val="ListParagraph"/>
        <w:ind w:left="1440"/>
        <w:jc w:val="both"/>
        <w:rPr>
          <w:rFonts w:ascii="Sylfaen" w:hAnsi="Sylfaen"/>
          <w:bCs/>
          <w:lang w:val="ka-GE"/>
        </w:rPr>
      </w:pPr>
      <w:r>
        <w:rPr>
          <w:rFonts w:ascii="Sylfaen" w:hAnsi="Sylfaen"/>
          <w:bCs/>
          <w:lang w:val="ka-GE"/>
        </w:rPr>
        <w:t>საინვესტიციო გზამკვლევი არის საჭირო რესურსი ინვესტიციების მოსაზიდად, რაც უფრო მეტი ინვესტორი დაინტერესდება ქალაქით, უფრო დიდი შანსია ადგილობრივი ეკონომიკური განვითარებისა, რაც რა თქმა უნდა მოსახლეობაში იწვევს პოზიტიურ დამოკიდებულებას.</w:t>
      </w:r>
    </w:p>
    <w:p w14:paraId="6A00D2B2" w14:textId="3B464ACB" w:rsidR="0015665A" w:rsidRPr="00DD747D" w:rsidRDefault="0015665A" w:rsidP="0015665A">
      <w:pPr>
        <w:pStyle w:val="ListParagraph"/>
        <w:ind w:left="1440"/>
        <w:jc w:val="both"/>
        <w:rPr>
          <w:rFonts w:ascii="Sylfaen" w:hAnsi="Sylfaen"/>
          <w:b/>
          <w:bCs/>
          <w:lang w:val="ka-GE"/>
        </w:rPr>
      </w:pPr>
      <w:r w:rsidRPr="00DD747D">
        <w:rPr>
          <w:rFonts w:ascii="Sylfaen" w:hAnsi="Sylfaen"/>
          <w:b/>
          <w:bCs/>
          <w:lang w:val="ka-GE"/>
        </w:rPr>
        <w:t>დ) შეტანილია თუ არა პროექტი მომავალი წლის ბიუჯეტში;</w:t>
      </w:r>
    </w:p>
    <w:p w14:paraId="12B01D2C" w14:textId="57E5F5F4" w:rsidR="00D36FE4" w:rsidRPr="00F757A1" w:rsidRDefault="005F221E" w:rsidP="0015665A">
      <w:pPr>
        <w:pStyle w:val="ListParagraph"/>
        <w:ind w:left="1440"/>
        <w:jc w:val="both"/>
        <w:rPr>
          <w:rFonts w:ascii="Sylfaen" w:hAnsi="Sylfaen"/>
          <w:bCs/>
          <w:lang w:val="ka-GE"/>
        </w:rPr>
      </w:pPr>
      <w:r>
        <w:rPr>
          <w:rFonts w:ascii="Sylfaen" w:hAnsi="Sylfaen"/>
          <w:bCs/>
          <w:lang w:val="ka-GE"/>
        </w:rPr>
        <w:t>მომავალი წლის ბიუჯეტში შეტანილია საკითხები, რომლებიც ეხება ქალაქის საინვესტიციო მიმზიდველობის ზრდას, მათ შორისაა ტურისტული ინფრასტრუქტურის განვითარება, სანაპილო ზოლის დაცვა.</w:t>
      </w:r>
    </w:p>
    <w:p w14:paraId="3C9FD453" w14:textId="55C604DC" w:rsidR="0015665A" w:rsidRDefault="0015665A" w:rsidP="0015665A">
      <w:pPr>
        <w:pStyle w:val="ListParagraph"/>
        <w:ind w:left="1440"/>
        <w:jc w:val="both"/>
        <w:rPr>
          <w:rFonts w:ascii="Sylfaen" w:hAnsi="Sylfaen"/>
          <w:b/>
          <w:i/>
          <w:u w:val="single"/>
          <w:lang w:val="ka-GE"/>
        </w:rPr>
      </w:pPr>
    </w:p>
    <w:p w14:paraId="28B53FB2" w14:textId="77777777" w:rsidR="001C5454" w:rsidRPr="00871ABF" w:rsidRDefault="001C5454" w:rsidP="0015665A">
      <w:pPr>
        <w:pStyle w:val="ListParagraph"/>
        <w:ind w:left="1440"/>
        <w:jc w:val="both"/>
        <w:rPr>
          <w:rFonts w:ascii="Sylfaen" w:hAnsi="Sylfaen"/>
          <w:b/>
          <w:i/>
          <w:u w:val="single"/>
          <w:lang w:val="ka-GE"/>
        </w:rPr>
      </w:pPr>
    </w:p>
    <w:p w14:paraId="5AA14FF0" w14:textId="77777777" w:rsidR="0015665A" w:rsidRPr="00871ABF" w:rsidRDefault="0015665A" w:rsidP="0015665A">
      <w:pPr>
        <w:pStyle w:val="ListParagraph"/>
        <w:numPr>
          <w:ilvl w:val="0"/>
          <w:numId w:val="1"/>
        </w:numPr>
        <w:jc w:val="both"/>
        <w:rPr>
          <w:rFonts w:ascii="Sylfaen" w:hAnsi="Sylfaen"/>
          <w:b/>
          <w:lang w:val="ka-GE"/>
        </w:rPr>
      </w:pPr>
      <w:r w:rsidRPr="00871ABF">
        <w:rPr>
          <w:rFonts w:ascii="Sylfaen" w:hAnsi="Sylfaen"/>
          <w:b/>
          <w:lang w:val="ka-GE"/>
        </w:rPr>
        <w:t>საკრებულოს როლი:</w:t>
      </w:r>
    </w:p>
    <w:p w14:paraId="79849794" w14:textId="050621C0" w:rsidR="0015665A" w:rsidRDefault="0015665A" w:rsidP="0015665A">
      <w:pPr>
        <w:pStyle w:val="ListParagraph"/>
        <w:numPr>
          <w:ilvl w:val="0"/>
          <w:numId w:val="6"/>
        </w:numPr>
        <w:jc w:val="both"/>
        <w:rPr>
          <w:rFonts w:ascii="Sylfaen" w:hAnsi="Sylfaen"/>
          <w:b/>
          <w:lang w:val="ka-GE"/>
        </w:rPr>
      </w:pPr>
      <w:r w:rsidRPr="00871ABF">
        <w:rPr>
          <w:rFonts w:ascii="Sylfaen" w:hAnsi="Sylfaen"/>
          <w:b/>
          <w:lang w:val="ka-GE"/>
        </w:rPr>
        <w:t>პროექტის/ინიციატივის დაგეგმვის, განხორციელების, შედეგების შეფასების საკითხში;</w:t>
      </w:r>
    </w:p>
    <w:p w14:paraId="574981B0" w14:textId="4E6457FE" w:rsidR="00180679" w:rsidRPr="00180679" w:rsidRDefault="00180679" w:rsidP="00180679">
      <w:pPr>
        <w:ind w:left="1080"/>
        <w:jc w:val="both"/>
        <w:rPr>
          <w:rFonts w:ascii="Sylfaen" w:hAnsi="Sylfaen"/>
          <w:lang w:val="ka-GE"/>
        </w:rPr>
      </w:pPr>
      <w:r>
        <w:rPr>
          <w:rFonts w:ascii="Sylfaen" w:hAnsi="Sylfaen"/>
          <w:lang w:val="ka-GE"/>
        </w:rPr>
        <w:t xml:space="preserve">საინვესტიციო გზამკვლევის შემუშავების პროცესის ერთ-ერთი ნაწილი მოიცავდა სამაგიდე კვლევებს, რაც </w:t>
      </w:r>
      <w:r w:rsidR="0084401E">
        <w:rPr>
          <w:rFonts w:ascii="Sylfaen" w:hAnsi="Sylfaen"/>
          <w:lang w:val="ka-GE"/>
        </w:rPr>
        <w:t>გულ</w:t>
      </w:r>
      <w:r>
        <w:rPr>
          <w:rFonts w:ascii="Sylfaen" w:hAnsi="Sylfaen"/>
          <w:lang w:val="ka-GE"/>
        </w:rPr>
        <w:t>ი</w:t>
      </w:r>
      <w:r w:rsidR="0084401E">
        <w:rPr>
          <w:rFonts w:ascii="Sylfaen" w:hAnsi="Sylfaen"/>
          <w:lang w:val="ka-GE"/>
        </w:rPr>
        <w:t>ს</w:t>
      </w:r>
      <w:r>
        <w:rPr>
          <w:rFonts w:ascii="Sylfaen" w:hAnsi="Sylfaen"/>
          <w:lang w:val="ka-GE"/>
        </w:rPr>
        <w:t xml:space="preserve">ხმობდა სხვადასხვა მუნიციპალური დოკუმენტაციის შესწავლას, </w:t>
      </w:r>
      <w:r w:rsidR="0084401E">
        <w:rPr>
          <w:rFonts w:ascii="Sylfaen" w:hAnsi="Sylfaen"/>
          <w:lang w:val="ka-GE"/>
        </w:rPr>
        <w:t>მათ შორისაა საკრებულოს მიერ დამტკიცებული დოკუმენტები, შესაბამისად, მათი როლი დიდია ამ პროცესში და მათი შეფასებაც დადებითია არსებულ გზამკვლევზე.</w:t>
      </w:r>
    </w:p>
    <w:p w14:paraId="6EB81075" w14:textId="06EE3B1D" w:rsidR="0015665A" w:rsidRDefault="0015665A" w:rsidP="0015665A">
      <w:pPr>
        <w:pStyle w:val="ListParagraph"/>
        <w:numPr>
          <w:ilvl w:val="0"/>
          <w:numId w:val="6"/>
        </w:numPr>
        <w:jc w:val="both"/>
        <w:rPr>
          <w:rFonts w:ascii="Sylfaen" w:hAnsi="Sylfaen"/>
          <w:b/>
          <w:lang w:val="ka-GE"/>
        </w:rPr>
      </w:pPr>
      <w:r w:rsidRPr="00871ABF">
        <w:rPr>
          <w:rFonts w:ascii="Sylfaen" w:hAnsi="Sylfaen"/>
          <w:b/>
          <w:lang w:val="ka-GE"/>
        </w:rPr>
        <w:t xml:space="preserve">საუკეთესო პრაქტიკის პროგრამის კონკურსში მონაწილეობისათვის </w:t>
      </w:r>
      <w:r w:rsidR="00057296" w:rsidRPr="00871ABF">
        <w:rPr>
          <w:rFonts w:ascii="Sylfaen" w:hAnsi="Sylfaen"/>
          <w:b/>
          <w:lang w:val="ka-GE"/>
        </w:rPr>
        <w:t>პრ</w:t>
      </w:r>
      <w:r w:rsidRPr="00871ABF">
        <w:rPr>
          <w:rFonts w:ascii="Sylfaen" w:hAnsi="Sylfaen"/>
          <w:b/>
          <w:lang w:val="ka-GE"/>
        </w:rPr>
        <w:t>ო</w:t>
      </w:r>
      <w:r w:rsidR="00057296" w:rsidRPr="00871ABF">
        <w:rPr>
          <w:rFonts w:ascii="Sylfaen" w:hAnsi="Sylfaen"/>
          <w:b/>
          <w:lang w:val="ka-GE"/>
        </w:rPr>
        <w:t>ე</w:t>
      </w:r>
      <w:r w:rsidRPr="00871ABF">
        <w:rPr>
          <w:rFonts w:ascii="Sylfaen" w:hAnsi="Sylfaen"/>
          <w:b/>
          <w:lang w:val="ka-GE"/>
        </w:rPr>
        <w:t>ქტის/ინიციატივის შერჩევის საკითხში;</w:t>
      </w:r>
    </w:p>
    <w:p w14:paraId="7C5E783C" w14:textId="2CA5B7B6" w:rsidR="00BC101B" w:rsidRPr="00BC101B" w:rsidRDefault="00BC101B" w:rsidP="00BC101B">
      <w:pPr>
        <w:ind w:left="1080"/>
        <w:jc w:val="both"/>
        <w:rPr>
          <w:rFonts w:ascii="Sylfaen" w:hAnsi="Sylfaen"/>
          <w:lang w:val="ka-GE"/>
        </w:rPr>
      </w:pPr>
      <w:r>
        <w:rPr>
          <w:rFonts w:ascii="Sylfaen" w:hAnsi="Sylfaen"/>
          <w:lang w:val="ka-GE"/>
        </w:rPr>
        <w:t xml:space="preserve">პროექტის შერჩევის საკითხი იყო ღია და გამჭვირვალე, საკრებულომ დაუჭირა მხარი ,,საინვესტიციო გზამკვლევის“ პრაქტიკის წარდგენას. </w:t>
      </w:r>
    </w:p>
    <w:p w14:paraId="265C56E9" w14:textId="6C859170" w:rsidR="0015665A" w:rsidRDefault="0015665A" w:rsidP="0015665A">
      <w:pPr>
        <w:pStyle w:val="ListParagraph"/>
        <w:numPr>
          <w:ilvl w:val="0"/>
          <w:numId w:val="6"/>
        </w:numPr>
        <w:jc w:val="both"/>
        <w:rPr>
          <w:rFonts w:ascii="Sylfaen" w:hAnsi="Sylfaen"/>
          <w:b/>
          <w:lang w:val="ka-GE"/>
        </w:rPr>
      </w:pPr>
      <w:r w:rsidRPr="00871ABF">
        <w:rPr>
          <w:rFonts w:ascii="Sylfaen" w:hAnsi="Sylfaen"/>
          <w:b/>
          <w:lang w:val="ka-GE"/>
        </w:rPr>
        <w:lastRenderedPageBreak/>
        <w:t>როგორი იყო საკრებულოში არსებული ფრაქციების დამოკიდეულება ამ პრაქტიკის/ინიციატივის მიმართ;</w:t>
      </w:r>
    </w:p>
    <w:p w14:paraId="5B296B19" w14:textId="3C9F1048" w:rsidR="00BC101B" w:rsidRPr="00BC101B" w:rsidRDefault="00BC101B" w:rsidP="00BC101B">
      <w:pPr>
        <w:ind w:left="1080"/>
        <w:jc w:val="both"/>
        <w:rPr>
          <w:rFonts w:ascii="Sylfaen" w:hAnsi="Sylfaen"/>
          <w:lang w:val="ka-GE"/>
        </w:rPr>
      </w:pPr>
      <w:r>
        <w:rPr>
          <w:rFonts w:ascii="Sylfaen" w:hAnsi="Sylfaen"/>
          <w:lang w:val="ka-GE"/>
        </w:rPr>
        <w:t xml:space="preserve">საინვესტიციო გზამკვლევს აქვს პოზიტიური გავლენა ქალაქისა და მოსახლეობის კეთილდღეობაზე, ეს საკითხი გაანალიზებულია თითოეული მათგანის მიერ და დამოკიდებულებაც დადებითია. </w:t>
      </w:r>
    </w:p>
    <w:p w14:paraId="3F7EEC9B" w14:textId="77777777" w:rsidR="0015665A" w:rsidRPr="00871ABF" w:rsidRDefault="0015665A" w:rsidP="0015665A">
      <w:pPr>
        <w:pStyle w:val="ListParagraph"/>
        <w:ind w:left="1440"/>
        <w:jc w:val="both"/>
        <w:rPr>
          <w:rFonts w:ascii="Sylfaen" w:hAnsi="Sylfaen"/>
          <w:b/>
          <w:lang w:val="ka-GE"/>
        </w:rPr>
      </w:pPr>
    </w:p>
    <w:p w14:paraId="73964428" w14:textId="7271626E" w:rsidR="0015665A" w:rsidRDefault="0015665A" w:rsidP="00BC3C09">
      <w:pPr>
        <w:pStyle w:val="ListParagraph"/>
        <w:numPr>
          <w:ilvl w:val="0"/>
          <w:numId w:val="1"/>
        </w:numPr>
        <w:jc w:val="both"/>
        <w:rPr>
          <w:rFonts w:ascii="Sylfaen" w:hAnsi="Sylfaen"/>
          <w:b/>
          <w:lang w:val="ka-GE"/>
        </w:rPr>
      </w:pPr>
      <w:r w:rsidRPr="00871ABF">
        <w:rPr>
          <w:rFonts w:ascii="Sylfaen" w:hAnsi="Sylfaen"/>
          <w:b/>
          <w:lang w:val="ka-GE"/>
        </w:rPr>
        <w:t xml:space="preserve">პრატიკასთან/ინიციატივანსთან ან ამავე საკითხთან </w:t>
      </w:r>
      <w:r w:rsidRPr="00871ABF">
        <w:rPr>
          <w:rFonts w:ascii="Sylfaen" w:hAnsi="Sylfaen" w:cs="Sylfaen"/>
          <w:b/>
          <w:lang w:val="ka-GE"/>
        </w:rPr>
        <w:t xml:space="preserve">დაკავშირებული, </w:t>
      </w:r>
      <w:r w:rsidRPr="00871ABF">
        <w:rPr>
          <w:rFonts w:ascii="Sylfaen" w:hAnsi="Sylfaen"/>
          <w:b/>
          <w:lang w:val="ka-GE"/>
        </w:rPr>
        <w:t xml:space="preserve"> სამომავლო გეგმების მოკლე  მიმოხილვა; </w:t>
      </w:r>
    </w:p>
    <w:p w14:paraId="6AB0009D" w14:textId="3EBEFDE5" w:rsidR="00BC3C09" w:rsidRPr="00BC3C09" w:rsidRDefault="00BC3C09" w:rsidP="00BC3C09">
      <w:pPr>
        <w:ind w:left="360"/>
        <w:jc w:val="both"/>
        <w:rPr>
          <w:rFonts w:ascii="Sylfaen" w:hAnsi="Sylfaen"/>
          <w:lang w:val="ka-GE"/>
        </w:rPr>
      </w:pPr>
      <w:r>
        <w:rPr>
          <w:rFonts w:ascii="Sylfaen" w:hAnsi="Sylfaen"/>
          <w:lang w:val="ka-GE"/>
        </w:rPr>
        <w:t>დაგეგმილია დონორ ორგანიზაციასთან თანამშრომლობა (</w:t>
      </w:r>
      <w:r>
        <w:rPr>
          <w:rFonts w:ascii="Sylfaen" w:hAnsi="Sylfaen"/>
        </w:rPr>
        <w:t>UNDP), რომელიც გამოსცემს საინვესტიციო გზამკვლევს ბე</w:t>
      </w:r>
      <w:r>
        <w:rPr>
          <w:rFonts w:ascii="Sylfaen" w:hAnsi="Sylfaen"/>
          <w:lang w:val="ka-GE"/>
        </w:rPr>
        <w:t>ჭდური ვერსიით და შემდგომ გაიმართება საჯარო პრეზენტაცია დაინტერესებული პირებისთვის. საინვესტიციო გზამკვლევი გამოყენებული იქნება</w:t>
      </w:r>
      <w:r>
        <w:rPr>
          <w:lang w:val="ka-GE"/>
        </w:rPr>
        <w:t xml:space="preserve"> </w:t>
      </w:r>
      <w:r>
        <w:rPr>
          <w:rFonts w:ascii="Sylfaen" w:hAnsi="Sylfaen"/>
          <w:lang w:val="ka-GE"/>
        </w:rPr>
        <w:t>საერთაშორისო ფორუმებსა და ვიზიტებზე.</w:t>
      </w:r>
    </w:p>
    <w:p w14:paraId="098F5A82" w14:textId="5B8FEF29" w:rsidR="001C5454" w:rsidRDefault="001C5454" w:rsidP="0015665A">
      <w:pPr>
        <w:pStyle w:val="ListParagraph"/>
        <w:ind w:left="1440"/>
        <w:jc w:val="both"/>
        <w:rPr>
          <w:rFonts w:ascii="Sylfaen" w:hAnsi="Sylfaen"/>
          <w:b/>
          <w:i/>
          <w:u w:val="single"/>
          <w:lang w:val="ka-GE"/>
        </w:rPr>
      </w:pPr>
    </w:p>
    <w:p w14:paraId="3BD6F21A" w14:textId="77777777" w:rsidR="001C5454" w:rsidRPr="00871ABF" w:rsidRDefault="001C5454" w:rsidP="0015665A">
      <w:pPr>
        <w:pStyle w:val="ListParagraph"/>
        <w:ind w:left="1440"/>
        <w:jc w:val="both"/>
        <w:rPr>
          <w:rFonts w:ascii="Sylfaen" w:hAnsi="Sylfaen"/>
          <w:b/>
          <w:i/>
          <w:u w:val="single"/>
          <w:lang w:val="ka-GE"/>
        </w:rPr>
      </w:pPr>
    </w:p>
    <w:p w14:paraId="66C1ACD1" w14:textId="77777777" w:rsidR="0015665A" w:rsidRPr="00871ABF" w:rsidRDefault="0015665A" w:rsidP="0015665A">
      <w:pPr>
        <w:pStyle w:val="ListParagraph"/>
        <w:numPr>
          <w:ilvl w:val="0"/>
          <w:numId w:val="1"/>
        </w:numPr>
        <w:spacing w:after="0"/>
        <w:jc w:val="both"/>
        <w:rPr>
          <w:rFonts w:ascii="Sylfaen" w:hAnsi="Sylfaen"/>
          <w:b/>
          <w:lang w:val="ka-GE"/>
        </w:rPr>
      </w:pPr>
      <w:r w:rsidRPr="00871ABF">
        <w:rPr>
          <w:rFonts w:ascii="Sylfaen" w:hAnsi="Sylfaen"/>
          <w:b/>
          <w:lang w:val="ka-GE"/>
        </w:rPr>
        <w:t xml:space="preserve">საკონტაქტო ინფორმაცია: </w:t>
      </w:r>
    </w:p>
    <w:p w14:paraId="145F9303" w14:textId="0A0DD4D9" w:rsidR="001C5454" w:rsidRPr="001C5454" w:rsidRDefault="001C5454" w:rsidP="001C5454">
      <w:pPr>
        <w:pStyle w:val="ListParagraph"/>
        <w:numPr>
          <w:ilvl w:val="0"/>
          <w:numId w:val="6"/>
        </w:numPr>
        <w:spacing w:after="0" w:line="240" w:lineRule="auto"/>
        <w:jc w:val="both"/>
        <w:rPr>
          <w:rFonts w:ascii="Sylfaen" w:hAnsi="Sylfaen" w:cs="Sylfaen"/>
          <w:lang w:val="ka-GE"/>
        </w:rPr>
      </w:pPr>
      <w:r w:rsidRPr="001C5454">
        <w:rPr>
          <w:rFonts w:ascii="Sylfaen" w:hAnsi="Sylfaen" w:cs="Sylfaen"/>
          <w:b/>
          <w:bCs/>
          <w:lang w:val="ka-GE"/>
        </w:rPr>
        <w:t>განაცხადის შევსებაზე პასუხისმგებელი პირის მონაცემები:</w:t>
      </w:r>
      <w:r w:rsidRPr="001C5454">
        <w:rPr>
          <w:rFonts w:ascii="Sylfaen" w:hAnsi="Sylfaen" w:cs="Sylfaen"/>
          <w:lang w:val="ka-GE"/>
        </w:rPr>
        <w:t xml:space="preserve"> ნინო გვასალია, მდგრადი განვითარებისა და ინოვაციების სამსახურის უფროსი, 598 50 58 58, </w:t>
      </w:r>
      <w:hyperlink r:id="rId8" w:history="1">
        <w:r w:rsidRPr="001C5454">
          <w:rPr>
            <w:rStyle w:val="Hyperlink"/>
            <w:rFonts w:ascii="Sylfaen" w:hAnsi="Sylfaen" w:cs="Sylfaen"/>
            <w:color w:val="auto"/>
          </w:rPr>
          <w:t>nino.gvasalia@poti.gov.ge</w:t>
        </w:r>
      </w:hyperlink>
      <w:r w:rsidRPr="001C5454">
        <w:rPr>
          <w:rFonts w:ascii="Sylfaen" w:hAnsi="Sylfaen" w:cs="Sylfaen"/>
        </w:rPr>
        <w:t xml:space="preserve"> </w:t>
      </w:r>
    </w:p>
    <w:p w14:paraId="3197931D" w14:textId="77777777" w:rsidR="001C5454" w:rsidRPr="00A84559" w:rsidRDefault="001C5454" w:rsidP="001C5454">
      <w:pPr>
        <w:pStyle w:val="ListParagraph"/>
        <w:numPr>
          <w:ilvl w:val="0"/>
          <w:numId w:val="6"/>
        </w:numPr>
        <w:spacing w:after="0" w:line="240" w:lineRule="auto"/>
        <w:jc w:val="both"/>
        <w:rPr>
          <w:rFonts w:ascii="Sylfaen" w:hAnsi="Sylfaen" w:cs="Sylfaen"/>
          <w:lang w:val="ka-GE"/>
        </w:rPr>
      </w:pPr>
      <w:r w:rsidRPr="001C5454">
        <w:rPr>
          <w:rFonts w:ascii="Sylfaen" w:hAnsi="Sylfaen"/>
          <w:b/>
          <w:bCs/>
          <w:lang w:val="ka-GE"/>
        </w:rPr>
        <w:t>პროექტის საკონტაქტო პირების მონაცემები</w:t>
      </w:r>
      <w:r w:rsidRPr="001C5454">
        <w:rPr>
          <w:rFonts w:ascii="Sylfaen" w:hAnsi="Sylfaen"/>
          <w:b/>
          <w:lang w:val="ka-GE"/>
        </w:rPr>
        <w:t xml:space="preserve">: </w:t>
      </w:r>
      <w:r w:rsidRPr="00A84559">
        <w:rPr>
          <w:rFonts w:ascii="Sylfaen" w:hAnsi="Sylfaen" w:cs="Sylfaen"/>
          <w:lang w:val="ka-GE"/>
        </w:rPr>
        <w:t xml:space="preserve"> ნინო გვასალია, მდგრადი განვითარებისა და ინოვაციების სამსახურის უფროსი, 598 50 58 58, </w:t>
      </w:r>
      <w:hyperlink r:id="rId9" w:history="1">
        <w:r w:rsidRPr="00A84559">
          <w:rPr>
            <w:rStyle w:val="Hyperlink"/>
            <w:rFonts w:ascii="Sylfaen" w:hAnsi="Sylfaen" w:cs="Sylfaen"/>
            <w:color w:val="auto"/>
          </w:rPr>
          <w:t>nino.gvasalia@poti.gov.ge</w:t>
        </w:r>
      </w:hyperlink>
      <w:r w:rsidRPr="00A84559">
        <w:rPr>
          <w:rFonts w:ascii="Sylfaen" w:hAnsi="Sylfaen" w:cs="Sylfaen"/>
          <w:lang w:val="ka-GE"/>
        </w:rPr>
        <w:t xml:space="preserve"> </w:t>
      </w:r>
    </w:p>
    <w:p w14:paraId="74B73F93" w14:textId="34BECF19" w:rsidR="0015665A" w:rsidRDefault="0015665A" w:rsidP="0015665A">
      <w:pPr>
        <w:pStyle w:val="ListParagraph"/>
        <w:jc w:val="both"/>
        <w:rPr>
          <w:rFonts w:ascii="Sylfaen" w:hAnsi="Sylfaen"/>
          <w:b/>
          <w:lang w:val="ka-GE"/>
        </w:rPr>
      </w:pPr>
    </w:p>
    <w:p w14:paraId="171BB213" w14:textId="77777777" w:rsidR="00AC4261" w:rsidRPr="00871ABF" w:rsidRDefault="00AC4261" w:rsidP="0015665A">
      <w:pPr>
        <w:pStyle w:val="ListParagraph"/>
        <w:jc w:val="both"/>
        <w:rPr>
          <w:rFonts w:ascii="Sylfaen" w:hAnsi="Sylfaen"/>
          <w:b/>
          <w:lang w:val="ka-GE"/>
        </w:rPr>
      </w:pPr>
    </w:p>
    <w:p w14:paraId="64B2770B" w14:textId="35A06965" w:rsidR="00AC4261" w:rsidRDefault="0015665A" w:rsidP="00AC4261">
      <w:pPr>
        <w:pStyle w:val="ListParagraph"/>
        <w:numPr>
          <w:ilvl w:val="0"/>
          <w:numId w:val="1"/>
        </w:numPr>
        <w:jc w:val="both"/>
        <w:rPr>
          <w:rFonts w:ascii="Sylfaen" w:hAnsi="Sylfaen"/>
          <w:b/>
          <w:lang w:val="ka-GE"/>
        </w:rPr>
      </w:pPr>
      <w:r w:rsidRPr="00871ABF">
        <w:rPr>
          <w:rFonts w:ascii="Sylfaen" w:hAnsi="Sylfaen" w:cs="Sylfaen"/>
          <w:b/>
          <w:lang w:val="ka-GE"/>
        </w:rPr>
        <w:t>თანდართული</w:t>
      </w:r>
      <w:r w:rsidRPr="00871ABF">
        <w:rPr>
          <w:rFonts w:ascii="Sylfaen" w:hAnsi="Sylfaen"/>
          <w:b/>
          <w:lang w:val="ka-GE"/>
        </w:rPr>
        <w:t xml:space="preserve"> დოკუმენტების/მასალების სია </w:t>
      </w:r>
    </w:p>
    <w:p w14:paraId="65F80F05" w14:textId="5B549035" w:rsidR="00AC4261" w:rsidRDefault="00AC4261" w:rsidP="00AC4261">
      <w:pPr>
        <w:ind w:left="360"/>
        <w:jc w:val="both"/>
        <w:rPr>
          <w:rFonts w:ascii="Sylfaen" w:hAnsi="Sylfaen"/>
          <w:lang w:val="ka-GE"/>
        </w:rPr>
      </w:pPr>
      <w:r>
        <w:rPr>
          <w:rFonts w:ascii="Sylfaen" w:hAnsi="Sylfaen"/>
          <w:lang w:val="ka-GE"/>
        </w:rPr>
        <w:t>ა) დოკუმენტები</w:t>
      </w:r>
    </w:p>
    <w:p w14:paraId="562D2F8C" w14:textId="778D8C1D" w:rsidR="00AC4261" w:rsidRDefault="00AC4261" w:rsidP="00AC4261">
      <w:pPr>
        <w:ind w:left="360"/>
        <w:jc w:val="both"/>
        <w:rPr>
          <w:rFonts w:ascii="Sylfaen" w:hAnsi="Sylfaen"/>
          <w:lang w:val="ka-GE"/>
        </w:rPr>
      </w:pPr>
      <w:r>
        <w:rPr>
          <w:rFonts w:ascii="Sylfaen" w:hAnsi="Sylfaen"/>
          <w:lang w:val="ka-GE"/>
        </w:rPr>
        <w:t>ბ) ფოტოები</w:t>
      </w:r>
    </w:p>
    <w:p w14:paraId="5BB2F5CD" w14:textId="5C15E90F" w:rsidR="008D5159" w:rsidRDefault="00AC4261" w:rsidP="008D5159">
      <w:pPr>
        <w:ind w:left="360"/>
        <w:jc w:val="both"/>
        <w:rPr>
          <w:rFonts w:ascii="Sylfaen" w:hAnsi="Sylfaen"/>
          <w:lang w:val="ka-GE"/>
        </w:rPr>
      </w:pPr>
      <w:r>
        <w:rPr>
          <w:rFonts w:ascii="Sylfaen" w:hAnsi="Sylfaen"/>
          <w:lang w:val="ka-GE"/>
        </w:rPr>
        <w:t>გ) ლინკები:</w:t>
      </w:r>
    </w:p>
    <w:p w14:paraId="6CBA5604" w14:textId="7EFC1E7E" w:rsidR="00AC4261" w:rsidRDefault="007369F7" w:rsidP="00AC4261">
      <w:pPr>
        <w:pStyle w:val="ListParagraph"/>
        <w:numPr>
          <w:ilvl w:val="0"/>
          <w:numId w:val="13"/>
        </w:numPr>
        <w:jc w:val="both"/>
        <w:rPr>
          <w:rFonts w:ascii="Sylfaen" w:hAnsi="Sylfaen"/>
          <w:lang w:val="ka-GE"/>
        </w:rPr>
      </w:pPr>
      <w:hyperlink r:id="rId10" w:history="1">
        <w:r w:rsidR="00AC4261" w:rsidRPr="00AC4261">
          <w:rPr>
            <w:rStyle w:val="Hyperlink"/>
            <w:rFonts w:ascii="Sylfaen" w:hAnsi="Sylfaen"/>
            <w:lang w:val="ka-GE"/>
          </w:rPr>
          <w:t>https://rustavi2.ge/ka/news/269565</w:t>
        </w:r>
      </w:hyperlink>
    </w:p>
    <w:p w14:paraId="292AD098" w14:textId="1CC97FEB" w:rsidR="00AC4261" w:rsidRPr="00AC4261" w:rsidRDefault="007369F7" w:rsidP="00AC4261">
      <w:pPr>
        <w:pStyle w:val="ListParagraph"/>
        <w:numPr>
          <w:ilvl w:val="0"/>
          <w:numId w:val="13"/>
        </w:numPr>
        <w:jc w:val="both"/>
        <w:rPr>
          <w:rFonts w:ascii="Sylfaen" w:hAnsi="Sylfaen"/>
          <w:lang w:val="ka-GE"/>
        </w:rPr>
      </w:pPr>
      <w:hyperlink r:id="rId11" w:history="1">
        <w:r w:rsidR="00EC0A8D" w:rsidRPr="00EC0A8D">
          <w:rPr>
            <w:rStyle w:val="Hyperlink"/>
            <w:rFonts w:ascii="Sylfaen" w:hAnsi="Sylfaen"/>
            <w:lang w:val="ka-GE"/>
          </w:rPr>
          <w:t>https://www.facebook.com/GDBekaVacharadze/posts/pfbid0SnEWQ2TSmDsY6w3cmh6rrA8r5yxY292Q4dDMVtBF6KoeNiqCzadGx8ZNUW1cQ57il</w:t>
        </w:r>
      </w:hyperlink>
    </w:p>
    <w:p w14:paraId="4EB11A59" w14:textId="77777777" w:rsidR="0015665A" w:rsidRPr="00871ABF" w:rsidRDefault="0015665A" w:rsidP="0015665A">
      <w:pPr>
        <w:jc w:val="both"/>
        <w:rPr>
          <w:rFonts w:ascii="Sylfaen" w:hAnsi="Sylfaen" w:cs="Sylfaen"/>
          <w:b/>
          <w:sz w:val="14"/>
          <w:szCs w:val="14"/>
          <w:lang w:val="ka-GE"/>
        </w:rPr>
      </w:pPr>
    </w:p>
    <w:p w14:paraId="0C1A8490" w14:textId="35C1F595" w:rsidR="003D79A1" w:rsidRPr="00871ABF" w:rsidRDefault="003D79A1" w:rsidP="0015665A">
      <w:pPr>
        <w:jc w:val="both"/>
        <w:rPr>
          <w:rFonts w:ascii="Sylfaen" w:hAnsi="Sylfaen" w:cs="Sylfaen"/>
          <w:sz w:val="14"/>
          <w:szCs w:val="14"/>
          <w:lang w:val="ka-GE"/>
        </w:rPr>
      </w:pPr>
    </w:p>
    <w:sectPr w:rsidR="003D79A1" w:rsidRPr="00871ABF" w:rsidSect="00052CD5">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DC183" w14:textId="77777777" w:rsidR="007369F7" w:rsidRDefault="007369F7" w:rsidP="008864ED">
      <w:pPr>
        <w:spacing w:after="0" w:line="240" w:lineRule="auto"/>
      </w:pPr>
      <w:r>
        <w:separator/>
      </w:r>
    </w:p>
  </w:endnote>
  <w:endnote w:type="continuationSeparator" w:id="0">
    <w:p w14:paraId="44BC54D6" w14:textId="77777777" w:rsidR="007369F7" w:rsidRDefault="007369F7" w:rsidP="00886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DAE55" w14:textId="77777777" w:rsidR="007369F7" w:rsidRDefault="007369F7" w:rsidP="008864ED">
      <w:pPr>
        <w:spacing w:after="0" w:line="240" w:lineRule="auto"/>
      </w:pPr>
      <w:r>
        <w:separator/>
      </w:r>
    </w:p>
  </w:footnote>
  <w:footnote w:type="continuationSeparator" w:id="0">
    <w:p w14:paraId="4ED41A0D" w14:textId="77777777" w:rsidR="007369F7" w:rsidRDefault="007369F7" w:rsidP="008864ED">
      <w:pPr>
        <w:spacing w:after="0" w:line="240" w:lineRule="auto"/>
      </w:pPr>
      <w:r>
        <w:continuationSeparator/>
      </w:r>
    </w:p>
  </w:footnote>
  <w:footnote w:id="1">
    <w:p w14:paraId="09B434DB" w14:textId="1C7DD285" w:rsidR="00052CD5" w:rsidRPr="008864ED" w:rsidRDefault="00052CD5">
      <w:pPr>
        <w:pStyle w:val="FootnoteText"/>
        <w:rPr>
          <w:rFonts w:ascii="Sylfaen" w:hAnsi="Sylfaen"/>
          <w:lang w:val="ka-GE"/>
        </w:rPr>
      </w:pPr>
      <w:r w:rsidRPr="008864ED">
        <w:rPr>
          <w:rStyle w:val="FootnoteReference"/>
          <w:rFonts w:ascii="Sylfaen" w:hAnsi="Sylfaen"/>
        </w:rPr>
        <w:footnoteRef/>
      </w:r>
      <w:r w:rsidRPr="008864ED">
        <w:rPr>
          <w:rFonts w:ascii="Sylfaen" w:hAnsi="Sylfaen"/>
        </w:rPr>
        <w:t xml:space="preserve"> საქართველოს სტატისტიკის ეროვნული სამსახური</w:t>
      </w:r>
      <w:r w:rsidRPr="008864ED">
        <w:rPr>
          <w:rFonts w:ascii="Sylfaen" w:hAnsi="Sylfaen"/>
          <w:lang w:val="ka-GE"/>
        </w:rPr>
        <w:t xml:space="preserve"> - </w:t>
      </w:r>
      <w:r>
        <w:rPr>
          <w:rFonts w:ascii="Sylfaen" w:hAnsi="Sylfaen"/>
          <w:lang w:val="ka-GE"/>
        </w:rPr>
        <w:t xml:space="preserve">მოსახლეობის რიცხოვნობა </w:t>
      </w:r>
      <w:r w:rsidRPr="008864ED">
        <w:rPr>
          <w:rFonts w:ascii="Sylfaen" w:hAnsi="Sylfaen"/>
          <w:lang w:val="ka-GE"/>
        </w:rPr>
        <w:t xml:space="preserve">2023 წლის 1 იანვრის </w:t>
      </w:r>
      <w:r>
        <w:rPr>
          <w:rFonts w:ascii="Sylfaen" w:hAnsi="Sylfaen"/>
          <w:lang w:val="ka-GE"/>
        </w:rPr>
        <w:t>მდგომარეობით</w:t>
      </w:r>
    </w:p>
  </w:footnote>
  <w:footnote w:id="2">
    <w:p w14:paraId="40D42FAD" w14:textId="77777777" w:rsidR="0047607E" w:rsidRPr="004809D7" w:rsidRDefault="0047607E" w:rsidP="0047607E">
      <w:pPr>
        <w:pStyle w:val="FootnoteText"/>
        <w:rPr>
          <w:lang w:val="ka-GE"/>
        </w:rPr>
      </w:pPr>
      <w:r>
        <w:rPr>
          <w:rStyle w:val="FootnoteReference"/>
        </w:rPr>
        <w:footnoteRef/>
      </w:r>
      <w:r>
        <w:t xml:space="preserve"> </w:t>
      </w:r>
      <w:r w:rsidRPr="008864ED">
        <w:rPr>
          <w:rFonts w:ascii="Sylfaen" w:hAnsi="Sylfaen"/>
        </w:rPr>
        <w:t>საქართველოს სტატისტიკის ეროვნული სამსახური</w:t>
      </w:r>
      <w:r>
        <w:rPr>
          <w:rFonts w:ascii="Sylfaen" w:hAnsi="Sylfaen"/>
          <w:lang w:val="ka-GE"/>
        </w:rPr>
        <w:t xml:space="preserve"> - </w:t>
      </w:r>
      <w:r w:rsidRPr="00DA6A75">
        <w:rPr>
          <w:rFonts w:ascii="Sylfaen" w:hAnsi="Sylfaen"/>
          <w:lang w:val="ka-GE"/>
        </w:rPr>
        <w:t xml:space="preserve">ძირითადი მაჩვენებლების შედარება </w:t>
      </w:r>
      <w:r>
        <w:rPr>
          <w:rFonts w:ascii="Sylfaen" w:hAnsi="Sylfaen"/>
          <w:lang w:val="ka-GE"/>
        </w:rPr>
        <w:t>სამეგრელო-ზემო სვანეთის რეგიონის</w:t>
      </w:r>
      <w:r w:rsidRPr="00DA6A75">
        <w:rPr>
          <w:rFonts w:ascii="Sylfaen" w:hAnsi="Sylfaen"/>
          <w:lang w:val="ka-GE"/>
        </w:rPr>
        <w:t xml:space="preserve"> მუნიციპალიტეტების მიხედვით</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7008D"/>
    <w:multiLevelType w:val="hybridMultilevel"/>
    <w:tmpl w:val="9D6CC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EF37DDF"/>
    <w:multiLevelType w:val="hybridMultilevel"/>
    <w:tmpl w:val="469C284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6EB4A32"/>
    <w:multiLevelType w:val="hybridMultilevel"/>
    <w:tmpl w:val="41FCB2F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7D554FE"/>
    <w:multiLevelType w:val="hybridMultilevel"/>
    <w:tmpl w:val="9514A7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D6829AB"/>
    <w:multiLevelType w:val="hybridMultilevel"/>
    <w:tmpl w:val="4F7CB412"/>
    <w:lvl w:ilvl="0" w:tplc="8BF01554">
      <w:start w:val="1"/>
      <w:numFmt w:val="decimal"/>
      <w:lvlText w:val="%1."/>
      <w:lvlJc w:val="left"/>
      <w:pPr>
        <w:ind w:left="72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881B80"/>
    <w:multiLevelType w:val="hybridMultilevel"/>
    <w:tmpl w:val="D7DA86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FF55CF2"/>
    <w:multiLevelType w:val="hybridMultilevel"/>
    <w:tmpl w:val="CEF6338E"/>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52B233F9"/>
    <w:multiLevelType w:val="hybridMultilevel"/>
    <w:tmpl w:val="85908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1D52A0"/>
    <w:multiLevelType w:val="hybridMultilevel"/>
    <w:tmpl w:val="0FF0B5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A8F7350"/>
    <w:multiLevelType w:val="hybridMultilevel"/>
    <w:tmpl w:val="9F54F1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3C009DE"/>
    <w:multiLevelType w:val="hybridMultilevel"/>
    <w:tmpl w:val="D738404A"/>
    <w:lvl w:ilvl="0" w:tplc="2C422E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B445602"/>
    <w:multiLevelType w:val="hybridMultilevel"/>
    <w:tmpl w:val="A35472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FCB055D"/>
    <w:multiLevelType w:val="hybridMultilevel"/>
    <w:tmpl w:val="F9FA8928"/>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4"/>
  </w:num>
  <w:num w:numId="2">
    <w:abstractNumId w:val="0"/>
  </w:num>
  <w:num w:numId="3">
    <w:abstractNumId w:val="3"/>
  </w:num>
  <w:num w:numId="4">
    <w:abstractNumId w:val="5"/>
  </w:num>
  <w:num w:numId="5">
    <w:abstractNumId w:val="11"/>
  </w:num>
  <w:num w:numId="6">
    <w:abstractNumId w:val="9"/>
  </w:num>
  <w:num w:numId="7">
    <w:abstractNumId w:val="8"/>
  </w:num>
  <w:num w:numId="8">
    <w:abstractNumId w:val="12"/>
  </w:num>
  <w:num w:numId="9">
    <w:abstractNumId w:val="2"/>
  </w:num>
  <w:num w:numId="10">
    <w:abstractNumId w:val="6"/>
  </w:num>
  <w:num w:numId="11">
    <w:abstractNumId w:val="10"/>
  </w:num>
  <w:num w:numId="12">
    <w:abstractNumId w:val="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DC0"/>
    <w:rsid w:val="0000162C"/>
    <w:rsid w:val="00023AAF"/>
    <w:rsid w:val="00052CD5"/>
    <w:rsid w:val="00054E6D"/>
    <w:rsid w:val="000563AB"/>
    <w:rsid w:val="00057296"/>
    <w:rsid w:val="00076241"/>
    <w:rsid w:val="00082C66"/>
    <w:rsid w:val="000A7836"/>
    <w:rsid w:val="000B012C"/>
    <w:rsid w:val="000B44E8"/>
    <w:rsid w:val="000C18CF"/>
    <w:rsid w:val="000E3C99"/>
    <w:rsid w:val="000E6D60"/>
    <w:rsid w:val="00135BA8"/>
    <w:rsid w:val="0015665A"/>
    <w:rsid w:val="001615FC"/>
    <w:rsid w:val="00163A7E"/>
    <w:rsid w:val="00170686"/>
    <w:rsid w:val="001721B1"/>
    <w:rsid w:val="00180679"/>
    <w:rsid w:val="00182DBA"/>
    <w:rsid w:val="00195264"/>
    <w:rsid w:val="001B5596"/>
    <w:rsid w:val="001C5454"/>
    <w:rsid w:val="001F35DC"/>
    <w:rsid w:val="001F7D40"/>
    <w:rsid w:val="002220CD"/>
    <w:rsid w:val="002246C1"/>
    <w:rsid w:val="00227B70"/>
    <w:rsid w:val="00247BEA"/>
    <w:rsid w:val="002557D5"/>
    <w:rsid w:val="00262BFE"/>
    <w:rsid w:val="002663B3"/>
    <w:rsid w:val="002D2A3B"/>
    <w:rsid w:val="002F62D4"/>
    <w:rsid w:val="00355120"/>
    <w:rsid w:val="00357857"/>
    <w:rsid w:val="003B1189"/>
    <w:rsid w:val="003B5C5A"/>
    <w:rsid w:val="003D2CE9"/>
    <w:rsid w:val="003D79A1"/>
    <w:rsid w:val="003E3232"/>
    <w:rsid w:val="003F3EE7"/>
    <w:rsid w:val="0044141C"/>
    <w:rsid w:val="0047607E"/>
    <w:rsid w:val="004809D7"/>
    <w:rsid w:val="004A155D"/>
    <w:rsid w:val="004A3A76"/>
    <w:rsid w:val="004B1458"/>
    <w:rsid w:val="004D351E"/>
    <w:rsid w:val="004F1352"/>
    <w:rsid w:val="0054138B"/>
    <w:rsid w:val="005820E6"/>
    <w:rsid w:val="005C4B0D"/>
    <w:rsid w:val="005E77A2"/>
    <w:rsid w:val="005F221E"/>
    <w:rsid w:val="005F4B99"/>
    <w:rsid w:val="00605A80"/>
    <w:rsid w:val="00632754"/>
    <w:rsid w:val="00632DE7"/>
    <w:rsid w:val="00676178"/>
    <w:rsid w:val="0069079C"/>
    <w:rsid w:val="006908BD"/>
    <w:rsid w:val="006C77AE"/>
    <w:rsid w:val="006F3028"/>
    <w:rsid w:val="00705013"/>
    <w:rsid w:val="0073420D"/>
    <w:rsid w:val="007369F7"/>
    <w:rsid w:val="00741A0C"/>
    <w:rsid w:val="00743469"/>
    <w:rsid w:val="007B390D"/>
    <w:rsid w:val="007C0133"/>
    <w:rsid w:val="007E0120"/>
    <w:rsid w:val="007E3300"/>
    <w:rsid w:val="007F17A6"/>
    <w:rsid w:val="00807F2D"/>
    <w:rsid w:val="008175F8"/>
    <w:rsid w:val="00840CB7"/>
    <w:rsid w:val="008427F9"/>
    <w:rsid w:val="0084401E"/>
    <w:rsid w:val="00871ABF"/>
    <w:rsid w:val="008864ED"/>
    <w:rsid w:val="00893F75"/>
    <w:rsid w:val="008D5159"/>
    <w:rsid w:val="00954B7D"/>
    <w:rsid w:val="0098161A"/>
    <w:rsid w:val="00997E91"/>
    <w:rsid w:val="00A21184"/>
    <w:rsid w:val="00A21B10"/>
    <w:rsid w:val="00A25DC0"/>
    <w:rsid w:val="00A35A3A"/>
    <w:rsid w:val="00A452B4"/>
    <w:rsid w:val="00A90E2C"/>
    <w:rsid w:val="00AB0479"/>
    <w:rsid w:val="00AC4261"/>
    <w:rsid w:val="00AD267F"/>
    <w:rsid w:val="00AE04FA"/>
    <w:rsid w:val="00AE6893"/>
    <w:rsid w:val="00AE714D"/>
    <w:rsid w:val="00B0382F"/>
    <w:rsid w:val="00B25C77"/>
    <w:rsid w:val="00B50C6F"/>
    <w:rsid w:val="00B66981"/>
    <w:rsid w:val="00B93D0A"/>
    <w:rsid w:val="00BC101B"/>
    <w:rsid w:val="00BC3C09"/>
    <w:rsid w:val="00BD344B"/>
    <w:rsid w:val="00BF13A7"/>
    <w:rsid w:val="00C1421F"/>
    <w:rsid w:val="00C61D59"/>
    <w:rsid w:val="00C74B16"/>
    <w:rsid w:val="00C8344B"/>
    <w:rsid w:val="00D36FE4"/>
    <w:rsid w:val="00D92BD5"/>
    <w:rsid w:val="00D95955"/>
    <w:rsid w:val="00DA6A75"/>
    <w:rsid w:val="00DB095A"/>
    <w:rsid w:val="00DD125A"/>
    <w:rsid w:val="00DD747D"/>
    <w:rsid w:val="00DE2E72"/>
    <w:rsid w:val="00DF0F1A"/>
    <w:rsid w:val="00E4700C"/>
    <w:rsid w:val="00E51BFF"/>
    <w:rsid w:val="00E67C72"/>
    <w:rsid w:val="00EA17D3"/>
    <w:rsid w:val="00EC0A8D"/>
    <w:rsid w:val="00EC5500"/>
    <w:rsid w:val="00ED07B3"/>
    <w:rsid w:val="00EF3709"/>
    <w:rsid w:val="00EF4296"/>
    <w:rsid w:val="00EF78E6"/>
    <w:rsid w:val="00F532F3"/>
    <w:rsid w:val="00F60B1B"/>
    <w:rsid w:val="00F757A1"/>
    <w:rsid w:val="00FA2939"/>
    <w:rsid w:val="00FA4BA8"/>
    <w:rsid w:val="00FF35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28A32"/>
  <w15:docId w15:val="{6A8366A0-E83D-6F4E-A6E6-B6DB903D0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665A"/>
    <w:pPr>
      <w:ind w:left="720"/>
      <w:contextualSpacing/>
    </w:pPr>
  </w:style>
  <w:style w:type="character" w:styleId="Hyperlink">
    <w:name w:val="Hyperlink"/>
    <w:basedOn w:val="DefaultParagraphFont"/>
    <w:uiPriority w:val="99"/>
    <w:unhideWhenUsed/>
    <w:rsid w:val="0015665A"/>
    <w:rPr>
      <w:color w:val="0563C1" w:themeColor="hyperlink"/>
      <w:u w:val="single"/>
    </w:rPr>
  </w:style>
  <w:style w:type="paragraph" w:styleId="FootnoteText">
    <w:name w:val="footnote text"/>
    <w:basedOn w:val="Normal"/>
    <w:link w:val="FootnoteTextChar"/>
    <w:uiPriority w:val="99"/>
    <w:semiHidden/>
    <w:unhideWhenUsed/>
    <w:rsid w:val="008864E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864ED"/>
    <w:rPr>
      <w:sz w:val="20"/>
      <w:szCs w:val="20"/>
    </w:rPr>
  </w:style>
  <w:style w:type="character" w:styleId="FootnoteReference">
    <w:name w:val="footnote reference"/>
    <w:basedOn w:val="DefaultParagraphFont"/>
    <w:uiPriority w:val="99"/>
    <w:semiHidden/>
    <w:unhideWhenUsed/>
    <w:rsid w:val="008864ED"/>
    <w:rPr>
      <w:vertAlign w:val="superscript"/>
    </w:rPr>
  </w:style>
  <w:style w:type="table" w:styleId="TableGrid">
    <w:name w:val="Table Grid"/>
    <w:basedOn w:val="TableNormal"/>
    <w:uiPriority w:val="39"/>
    <w:rsid w:val="00A211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47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no.gvasalia@poti.gov.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GDBekaVacharadze/posts/pfbid0SnEWQ2TSmDsY6w3cmh6rrA8r5yxY292Q4dDMVtBF6KoeNiqCzadGx8ZNUW1cQ57il" TargetMode="External"/><Relationship Id="rId5" Type="http://schemas.openxmlformats.org/officeDocument/2006/relationships/webSettings" Target="webSettings.xml"/><Relationship Id="rId10" Type="http://schemas.openxmlformats.org/officeDocument/2006/relationships/hyperlink" Target="https://rustavi2.ge/ka/news/269565" TargetMode="External"/><Relationship Id="rId4" Type="http://schemas.openxmlformats.org/officeDocument/2006/relationships/settings" Target="settings.xml"/><Relationship Id="rId9" Type="http://schemas.openxmlformats.org/officeDocument/2006/relationships/hyperlink" Target="mailto:nino.gvasalia@poti.gov.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F412F-77DB-4D94-B985-BB3B80EA0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1849</TotalTime>
  <Pages>8</Pages>
  <Words>2380</Words>
  <Characters>13567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Zurabishvili</dc:creator>
  <cp:keywords/>
  <dc:description/>
  <cp:lastModifiedBy>Sopiko Guralia</cp:lastModifiedBy>
  <cp:revision>113</cp:revision>
  <dcterms:created xsi:type="dcterms:W3CDTF">2021-11-04T08:37:00Z</dcterms:created>
  <dcterms:modified xsi:type="dcterms:W3CDTF">2023-11-18T10:52:00Z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0772a2731351a10647147341ddf1637e51ef44e6a459c6695c586ae3fcab9309</vt:lpwstr>
  </property>
</Properties>
</file>